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B15" w:rsidRPr="00631AB6" w:rsidRDefault="00225B15" w:rsidP="00631AB6">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 xml:space="preserve">Муниципальное </w:t>
      </w:r>
      <w:r w:rsidR="00BD6C7F" w:rsidRPr="00631AB6">
        <w:rPr>
          <w:rFonts w:ascii="Times New Roman" w:eastAsia="Times New Roman" w:hAnsi="Times New Roman" w:cs="Times New Roman"/>
          <w:b/>
          <w:bCs/>
          <w:color w:val="000000" w:themeColor="text1"/>
          <w:sz w:val="28"/>
          <w:szCs w:val="28"/>
          <w:lang w:eastAsia="ru-RU"/>
        </w:rPr>
        <w:t>автономное</w:t>
      </w:r>
      <w:r w:rsidRPr="00631AB6">
        <w:rPr>
          <w:rFonts w:ascii="Times New Roman" w:eastAsia="Times New Roman" w:hAnsi="Times New Roman" w:cs="Times New Roman"/>
          <w:b/>
          <w:bCs/>
          <w:color w:val="000000" w:themeColor="text1"/>
          <w:sz w:val="28"/>
          <w:szCs w:val="28"/>
          <w:lang w:eastAsia="ru-RU"/>
        </w:rPr>
        <w:t xml:space="preserve"> дошкольное образовательное учреждение</w:t>
      </w:r>
    </w:p>
    <w:p w:rsidR="00225B15" w:rsidRPr="00631AB6" w:rsidRDefault="00BD6C7F" w:rsidP="00631AB6">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«Д</w:t>
      </w:r>
      <w:r w:rsidR="00225B15" w:rsidRPr="00631AB6">
        <w:rPr>
          <w:rFonts w:ascii="Times New Roman" w:eastAsia="Times New Roman" w:hAnsi="Times New Roman" w:cs="Times New Roman"/>
          <w:b/>
          <w:bCs/>
          <w:color w:val="000000" w:themeColor="text1"/>
          <w:sz w:val="28"/>
          <w:szCs w:val="28"/>
          <w:lang w:eastAsia="ru-RU"/>
        </w:rPr>
        <w:t>етский сад№</w:t>
      </w:r>
      <w:r w:rsidRPr="00631AB6">
        <w:rPr>
          <w:rFonts w:ascii="Times New Roman" w:eastAsia="Times New Roman" w:hAnsi="Times New Roman" w:cs="Times New Roman"/>
          <w:b/>
          <w:bCs/>
          <w:color w:val="000000" w:themeColor="text1"/>
          <w:sz w:val="28"/>
          <w:szCs w:val="28"/>
          <w:lang w:eastAsia="ru-RU"/>
        </w:rPr>
        <w:t xml:space="preserve"> 165 комбинированного вида </w:t>
      </w:r>
      <w:proofErr w:type="gramStart"/>
      <w:r w:rsidRPr="00631AB6">
        <w:rPr>
          <w:rFonts w:ascii="Times New Roman" w:eastAsia="Times New Roman" w:hAnsi="Times New Roman" w:cs="Times New Roman"/>
          <w:b/>
          <w:bCs/>
          <w:color w:val="000000" w:themeColor="text1"/>
          <w:sz w:val="28"/>
          <w:szCs w:val="28"/>
          <w:lang w:eastAsia="ru-RU"/>
        </w:rPr>
        <w:t>Ново-Савиновского</w:t>
      </w:r>
      <w:proofErr w:type="gramEnd"/>
      <w:r w:rsidRPr="00631AB6">
        <w:rPr>
          <w:rFonts w:ascii="Times New Roman" w:eastAsia="Times New Roman" w:hAnsi="Times New Roman" w:cs="Times New Roman"/>
          <w:b/>
          <w:bCs/>
          <w:color w:val="000000" w:themeColor="text1"/>
          <w:sz w:val="28"/>
          <w:szCs w:val="28"/>
          <w:lang w:eastAsia="ru-RU"/>
        </w:rPr>
        <w:t xml:space="preserve"> района г. Казани»</w:t>
      </w: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E50343" w:rsidRPr="00631AB6" w:rsidRDefault="00E50343" w:rsidP="00631AB6">
      <w:pPr>
        <w:spacing w:after="0"/>
        <w:ind w:firstLine="540"/>
        <w:jc w:val="center"/>
        <w:rPr>
          <w:rFonts w:ascii="Times New Roman" w:eastAsia="Times New Roman" w:hAnsi="Times New Roman" w:cs="Times New Roman"/>
          <w:color w:val="000000" w:themeColor="text1"/>
          <w:sz w:val="28"/>
          <w:szCs w:val="28"/>
          <w:lang w:eastAsia="ru-RU"/>
        </w:rPr>
      </w:pPr>
    </w:p>
    <w:p w:rsidR="00225B15" w:rsidRPr="00631AB6" w:rsidRDefault="00225B15" w:rsidP="00631AB6">
      <w:pPr>
        <w:spacing w:after="0"/>
        <w:ind w:firstLine="54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w:t>
      </w:r>
    </w:p>
    <w:p w:rsidR="00631AB6" w:rsidRPr="00631AB6" w:rsidRDefault="00225B15" w:rsidP="00631AB6">
      <w:pPr>
        <w:spacing w:after="0"/>
        <w:ind w:firstLine="540"/>
        <w:jc w:val="center"/>
        <w:rPr>
          <w:rFonts w:ascii="Times New Roman" w:eastAsia="Times New Roman" w:hAnsi="Times New Roman" w:cs="Times New Roman"/>
          <w:bCs/>
          <w:color w:val="000000" w:themeColor="text1"/>
          <w:sz w:val="28"/>
          <w:szCs w:val="28"/>
          <w:lang w:eastAsia="ru-RU"/>
        </w:rPr>
      </w:pPr>
      <w:r w:rsidRPr="00631AB6">
        <w:rPr>
          <w:rFonts w:ascii="Times New Roman" w:eastAsia="Times New Roman" w:hAnsi="Times New Roman" w:cs="Times New Roman"/>
          <w:bCs/>
          <w:color w:val="000000" w:themeColor="text1"/>
          <w:sz w:val="28"/>
          <w:szCs w:val="28"/>
          <w:lang w:eastAsia="ru-RU"/>
        </w:rPr>
        <w:t>Рабочая программа учителя-дефектологадля детей</w:t>
      </w:r>
    </w:p>
    <w:p w:rsidR="00225B15" w:rsidRPr="00631AB6" w:rsidRDefault="00225B15" w:rsidP="00631AB6">
      <w:pPr>
        <w:spacing w:after="0"/>
        <w:ind w:firstLine="54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Cs/>
          <w:color w:val="000000" w:themeColor="text1"/>
          <w:sz w:val="28"/>
          <w:szCs w:val="28"/>
          <w:lang w:eastAsia="ru-RU"/>
        </w:rPr>
        <w:t>с</w:t>
      </w:r>
      <w:r w:rsidR="00BD6C7F" w:rsidRPr="00631AB6">
        <w:rPr>
          <w:rFonts w:ascii="Times New Roman" w:eastAsia="Times New Roman" w:hAnsi="Times New Roman" w:cs="Times New Roman"/>
          <w:bCs/>
          <w:color w:val="000000" w:themeColor="text1"/>
          <w:sz w:val="28"/>
          <w:szCs w:val="28"/>
          <w:lang w:eastAsia="ru-RU"/>
        </w:rPr>
        <w:t>о сложным дефектом развития</w:t>
      </w:r>
      <w:r w:rsidR="007C1BD3">
        <w:rPr>
          <w:rFonts w:ascii="Times New Roman" w:eastAsia="Times New Roman" w:hAnsi="Times New Roman" w:cs="Times New Roman"/>
          <w:bCs/>
          <w:color w:val="000000" w:themeColor="text1"/>
          <w:sz w:val="28"/>
          <w:szCs w:val="28"/>
          <w:lang w:eastAsia="ru-RU"/>
        </w:rPr>
        <w:t xml:space="preserve"> </w:t>
      </w:r>
      <w:r w:rsidR="00BD6C7F" w:rsidRPr="00631AB6">
        <w:rPr>
          <w:rFonts w:ascii="Times New Roman" w:eastAsia="Times New Roman" w:hAnsi="Times New Roman" w:cs="Times New Roman"/>
          <w:bCs/>
          <w:color w:val="000000" w:themeColor="text1"/>
          <w:sz w:val="28"/>
          <w:szCs w:val="28"/>
          <w:lang w:eastAsia="ru-RU"/>
        </w:rPr>
        <w:t>(</w:t>
      </w:r>
      <w:r w:rsidRPr="00631AB6">
        <w:rPr>
          <w:rFonts w:ascii="Times New Roman" w:eastAsia="Times New Roman" w:hAnsi="Times New Roman" w:cs="Times New Roman"/>
          <w:bCs/>
          <w:color w:val="000000" w:themeColor="text1"/>
          <w:sz w:val="28"/>
          <w:szCs w:val="28"/>
          <w:lang w:eastAsia="ru-RU"/>
        </w:rPr>
        <w:t>РАС</w:t>
      </w:r>
      <w:r w:rsidR="00BD6C7F" w:rsidRPr="00631AB6">
        <w:rPr>
          <w:rFonts w:ascii="Times New Roman" w:eastAsia="Times New Roman" w:hAnsi="Times New Roman" w:cs="Times New Roman"/>
          <w:bCs/>
          <w:color w:val="000000" w:themeColor="text1"/>
          <w:sz w:val="28"/>
          <w:szCs w:val="28"/>
          <w:lang w:eastAsia="ru-RU"/>
        </w:rPr>
        <w:t>)</w:t>
      </w:r>
      <w:r w:rsidR="007C1BD3">
        <w:rPr>
          <w:rFonts w:ascii="Times New Roman" w:eastAsia="Times New Roman" w:hAnsi="Times New Roman" w:cs="Times New Roman"/>
          <w:bCs/>
          <w:color w:val="000000" w:themeColor="text1"/>
          <w:sz w:val="28"/>
          <w:szCs w:val="28"/>
          <w:lang w:eastAsia="ru-RU"/>
        </w:rPr>
        <w:t xml:space="preserve"> </w:t>
      </w:r>
      <w:r w:rsidR="00BD6C7F" w:rsidRPr="00631AB6">
        <w:rPr>
          <w:rFonts w:ascii="Times New Roman" w:eastAsia="Times New Roman" w:hAnsi="Times New Roman" w:cs="Times New Roman"/>
          <w:color w:val="000000" w:themeColor="text1"/>
          <w:sz w:val="28"/>
          <w:szCs w:val="28"/>
          <w:lang w:eastAsia="ru-RU"/>
        </w:rPr>
        <w:t>компенсирующей группы</w:t>
      </w:r>
      <w:r w:rsidR="007C1BD3">
        <w:rPr>
          <w:rFonts w:ascii="Times New Roman" w:eastAsia="Times New Roman" w:hAnsi="Times New Roman" w:cs="Times New Roman"/>
          <w:color w:val="000000" w:themeColor="text1"/>
          <w:sz w:val="28"/>
          <w:szCs w:val="28"/>
          <w:lang w:eastAsia="ru-RU"/>
        </w:rPr>
        <w:t xml:space="preserve"> № 10</w:t>
      </w:r>
    </w:p>
    <w:p w:rsidR="00225B15" w:rsidRPr="00631AB6" w:rsidRDefault="007C1BD3" w:rsidP="00631AB6">
      <w:pPr>
        <w:spacing w:after="0"/>
        <w:ind w:firstLine="540"/>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Срок реализации программы: 202</w:t>
      </w:r>
      <w:r w:rsidR="00790922">
        <w:rPr>
          <w:rFonts w:ascii="Times New Roman" w:eastAsia="Times New Roman" w:hAnsi="Times New Roman" w:cs="Times New Roman"/>
          <w:color w:val="000000" w:themeColor="text1"/>
          <w:sz w:val="28"/>
          <w:szCs w:val="28"/>
          <w:lang w:eastAsia="ru-RU"/>
        </w:rPr>
        <w:t>3</w:t>
      </w:r>
      <w:r w:rsidR="00225B15" w:rsidRPr="00631AB6">
        <w:rPr>
          <w:rFonts w:ascii="Times New Roman" w:eastAsia="Times New Roman" w:hAnsi="Times New Roman" w:cs="Times New Roman"/>
          <w:color w:val="000000" w:themeColor="text1"/>
          <w:sz w:val="28"/>
          <w:szCs w:val="28"/>
          <w:lang w:eastAsia="ru-RU"/>
        </w:rPr>
        <w:t>-20</w:t>
      </w:r>
      <w:r>
        <w:rPr>
          <w:rFonts w:ascii="Times New Roman" w:eastAsia="Times New Roman" w:hAnsi="Times New Roman" w:cs="Times New Roman"/>
          <w:color w:val="000000" w:themeColor="text1"/>
          <w:sz w:val="28"/>
          <w:szCs w:val="28"/>
          <w:lang w:eastAsia="ru-RU"/>
        </w:rPr>
        <w:t>2</w:t>
      </w:r>
      <w:r w:rsidR="00790922">
        <w:rPr>
          <w:rFonts w:ascii="Times New Roman" w:eastAsia="Times New Roman" w:hAnsi="Times New Roman" w:cs="Times New Roman"/>
          <w:color w:val="000000" w:themeColor="text1"/>
          <w:sz w:val="28"/>
          <w:szCs w:val="28"/>
          <w:lang w:eastAsia="ru-RU"/>
        </w:rPr>
        <w:t>4</w:t>
      </w:r>
      <w:r w:rsidR="00225B15" w:rsidRPr="00631AB6">
        <w:rPr>
          <w:rFonts w:ascii="Times New Roman" w:eastAsia="Times New Roman" w:hAnsi="Times New Roman" w:cs="Times New Roman"/>
          <w:color w:val="000000" w:themeColor="text1"/>
          <w:sz w:val="28"/>
          <w:szCs w:val="28"/>
          <w:lang w:eastAsia="ru-RU"/>
        </w:rPr>
        <w:t xml:space="preserve"> учебный год</w:t>
      </w:r>
    </w:p>
    <w:p w:rsidR="00E50343" w:rsidRPr="00631AB6" w:rsidRDefault="00E50343"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E50343" w:rsidRPr="00631AB6" w:rsidRDefault="00E50343"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E50343" w:rsidRPr="00631AB6" w:rsidRDefault="00E50343"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E50343" w:rsidRPr="00631AB6" w:rsidRDefault="00E50343"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E50343" w:rsidRPr="00631AB6" w:rsidRDefault="00E50343"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firstLine="540"/>
        <w:jc w:val="right"/>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Составил: учитель-дефектолог</w:t>
      </w:r>
    </w:p>
    <w:p w:rsidR="00225B15" w:rsidRPr="00631AB6" w:rsidRDefault="00BD6C7F" w:rsidP="00631AB6">
      <w:pPr>
        <w:spacing w:after="0"/>
        <w:ind w:firstLine="540"/>
        <w:jc w:val="right"/>
        <w:rPr>
          <w:rFonts w:ascii="Times New Roman" w:eastAsia="Times New Roman" w:hAnsi="Times New Roman" w:cs="Times New Roman"/>
          <w:b/>
          <w:bCs/>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Семёнова Виктория Васильевна</w:t>
      </w: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right"/>
        <w:rPr>
          <w:rFonts w:ascii="Times New Roman" w:eastAsia="Times New Roman" w:hAnsi="Times New Roman" w:cs="Times New Roman"/>
          <w:color w:val="000000" w:themeColor="text1"/>
          <w:sz w:val="28"/>
          <w:szCs w:val="28"/>
          <w:lang w:eastAsia="ru-RU"/>
        </w:rPr>
      </w:pPr>
    </w:p>
    <w:p w:rsidR="00225B15" w:rsidRDefault="00BD6C7F" w:rsidP="00B465F9">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Казань</w:t>
      </w:r>
      <w:r w:rsidR="00790922">
        <w:rPr>
          <w:rFonts w:ascii="Times New Roman" w:eastAsia="Times New Roman" w:hAnsi="Times New Roman" w:cs="Times New Roman"/>
          <w:color w:val="000000" w:themeColor="text1"/>
          <w:sz w:val="28"/>
          <w:szCs w:val="28"/>
          <w:lang w:eastAsia="ru-RU"/>
        </w:rPr>
        <w:t>, 2023</w:t>
      </w:r>
    </w:p>
    <w:p w:rsidR="00B465F9" w:rsidRPr="00631AB6" w:rsidRDefault="00B465F9" w:rsidP="00B465F9">
      <w:pPr>
        <w:spacing w:after="0"/>
        <w:jc w:val="center"/>
        <w:rPr>
          <w:rFonts w:ascii="Times New Roman" w:eastAsia="Times New Roman" w:hAnsi="Times New Roman" w:cs="Times New Roman"/>
          <w:color w:val="000000" w:themeColor="text1"/>
          <w:sz w:val="28"/>
          <w:szCs w:val="28"/>
          <w:lang w:eastAsia="ru-RU"/>
        </w:rPr>
      </w:pPr>
    </w:p>
    <w:p w:rsidR="00225B15" w:rsidRPr="00631AB6" w:rsidRDefault="00225B15" w:rsidP="00631AB6">
      <w:pPr>
        <w:spacing w:after="0"/>
        <w:ind w:firstLine="540"/>
        <w:jc w:val="center"/>
        <w:rPr>
          <w:rFonts w:ascii="Times New Roman" w:eastAsia="Times New Roman" w:hAnsi="Times New Roman" w:cs="Times New Roman"/>
          <w:bCs/>
          <w:color w:val="000000" w:themeColor="text1"/>
          <w:sz w:val="28"/>
          <w:szCs w:val="28"/>
          <w:lang w:eastAsia="ru-RU"/>
        </w:rPr>
      </w:pPr>
      <w:r w:rsidRPr="00631AB6">
        <w:rPr>
          <w:rFonts w:ascii="Times New Roman" w:eastAsia="Times New Roman" w:hAnsi="Times New Roman" w:cs="Times New Roman"/>
          <w:bCs/>
          <w:color w:val="000000" w:themeColor="text1"/>
          <w:sz w:val="28"/>
          <w:szCs w:val="28"/>
          <w:lang w:eastAsia="ru-RU"/>
        </w:rPr>
        <w:lastRenderedPageBreak/>
        <w:t>Содержание</w:t>
      </w:r>
    </w:p>
    <w:p w:rsidR="00631AB6" w:rsidRPr="00631AB6" w:rsidRDefault="00631AB6" w:rsidP="00631AB6">
      <w:pPr>
        <w:spacing w:after="0"/>
        <w:ind w:firstLine="540"/>
        <w:rPr>
          <w:rFonts w:ascii="Times New Roman" w:eastAsia="Times New Roman" w:hAnsi="Times New Roman" w:cs="Times New Roman"/>
          <w:color w:val="000000" w:themeColor="text1"/>
          <w:sz w:val="28"/>
          <w:szCs w:val="28"/>
          <w:lang w:eastAsia="ru-RU"/>
        </w:rPr>
      </w:pPr>
    </w:p>
    <w:tbl>
      <w:tblPr>
        <w:tblW w:w="0" w:type="auto"/>
        <w:tblInd w:w="-108" w:type="dxa"/>
        <w:tblCellMar>
          <w:top w:w="15" w:type="dxa"/>
          <w:left w:w="15" w:type="dxa"/>
          <w:bottom w:w="15" w:type="dxa"/>
          <w:right w:w="15" w:type="dxa"/>
        </w:tblCellMar>
        <w:tblLook w:val="04A0"/>
      </w:tblPr>
      <w:tblGrid>
        <w:gridCol w:w="8756"/>
      </w:tblGrid>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ind w:left="568"/>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I. ЦЕЛЕВОЙ РАЗДЕЛ</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1.1. Пояснительная записка</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1.1.1. Цели и задачи реализации программы</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1.1.2. Принципы реализации программы</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1.1.3. Психофизические особенности детей с РАС</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1.2. Планируемые результаты освоения программы</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II. СОДЕРЖАТЕЛЬНЫЙ РАЗДЕЛ</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2.1. Описание образовательной деятельности по образовательным областям</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2.1.1. Формирование учебного поведения</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2.1.2. Коррекция нежелательного поведения</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2.1.3 Формирование альтернативных средств коммуникации</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2.2. Содержание коррекционно-развивающей работы учителя-дефектолога</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2.3. Методы и приемы реализации программы</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2.4. Взаимодействие учителя-дефектолога с педагогами ДОУ</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III. ОРГАНИЗАЦИОННЫЙ РАЗДЕЛ</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3.1. Материально-техническое обеспечение, обеспеченность методическими материалами и средствами обучения и воспитания</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3.2. Программно-методическое обеспечение</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3.3. Организация коррекционно-развивающей работы учителя-дефектолога</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Список литературы</w:t>
            </w:r>
          </w:p>
        </w:tc>
      </w:tr>
      <w:tr w:rsidR="00631AB6" w:rsidRPr="00631AB6" w:rsidTr="00225B15">
        <w:tc>
          <w:tcPr>
            <w:tcW w:w="8756"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hideMark/>
          </w:tcPr>
          <w:p w:rsidR="00631AB6" w:rsidRPr="00631AB6" w:rsidRDefault="00631AB6"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Приложения</w:t>
            </w:r>
          </w:p>
        </w:tc>
      </w:tr>
    </w:tbl>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I. ЦЕЛЕВОЙ РАЗДЕЛ</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1.1 Пояснительная записка</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Данная программа разработана и предназначена для детей с расстройствам</w:t>
      </w:r>
      <w:r w:rsidR="00631AB6">
        <w:rPr>
          <w:rFonts w:ascii="Times New Roman" w:eastAsia="Times New Roman" w:hAnsi="Times New Roman" w:cs="Times New Roman"/>
          <w:color w:val="000000" w:themeColor="text1"/>
          <w:sz w:val="28"/>
          <w:szCs w:val="28"/>
          <w:lang w:eastAsia="ru-RU"/>
        </w:rPr>
        <w:t>и аутистического спектра. О</w:t>
      </w:r>
      <w:r w:rsidRPr="00631AB6">
        <w:rPr>
          <w:rFonts w:ascii="Times New Roman" w:eastAsia="Times New Roman" w:hAnsi="Times New Roman" w:cs="Times New Roman"/>
          <w:color w:val="000000" w:themeColor="text1"/>
          <w:sz w:val="28"/>
          <w:szCs w:val="28"/>
          <w:lang w:eastAsia="ru-RU"/>
        </w:rPr>
        <w:t xml:space="preserve">пределение предполагает, что дошкольники с РАС представляют собой широкий круг воспитанников с разнообразными трудностями в обучении. Задержанное развитие интеллектуальной сферы снижает возможности быстрого усвоения учебной программы и социальных навыков. Программа разработана для проведения коррекционно-педагогической работы с детьми, имеющими расстройства аутистического спектра. Программа учитывает речевые возможности воспитанников: предполагает активизацию на </w:t>
      </w:r>
      <w:proofErr w:type="gramStart"/>
      <w:r w:rsidRPr="00631AB6">
        <w:rPr>
          <w:rFonts w:ascii="Times New Roman" w:eastAsia="Times New Roman" w:hAnsi="Times New Roman" w:cs="Times New Roman"/>
          <w:color w:val="000000" w:themeColor="text1"/>
          <w:sz w:val="28"/>
          <w:szCs w:val="28"/>
          <w:lang w:eastAsia="ru-RU"/>
        </w:rPr>
        <w:t>занятиях</w:t>
      </w:r>
      <w:proofErr w:type="gramEnd"/>
      <w:r w:rsidRPr="00631AB6">
        <w:rPr>
          <w:rFonts w:ascii="Times New Roman" w:eastAsia="Times New Roman" w:hAnsi="Times New Roman" w:cs="Times New Roman"/>
          <w:color w:val="000000" w:themeColor="text1"/>
          <w:sz w:val="28"/>
          <w:szCs w:val="28"/>
          <w:lang w:eastAsia="ru-RU"/>
        </w:rPr>
        <w:t xml:space="preserve"> как активной самостоятельной речи, так и альтернативных форм коммуникации: карточки PECS, жесты, способствуя выбору наиболее оптимальных форм и методов обучения.</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Рабочая программа коррекционно-развивающего обучения и воспитания детей дошкольного возраста с ограниченными возможностями здоровья обеспечивает создание психолого-педагогических условий для удовлетворения особых образовательных потребностей детей; выбор организационно-педагогических форм, сочетание </w:t>
      </w:r>
      <w:proofErr w:type="spellStart"/>
      <w:r w:rsidRPr="00631AB6">
        <w:rPr>
          <w:rFonts w:ascii="Times New Roman" w:eastAsia="Times New Roman" w:hAnsi="Times New Roman" w:cs="Times New Roman"/>
          <w:color w:val="000000" w:themeColor="text1"/>
          <w:sz w:val="28"/>
          <w:szCs w:val="28"/>
          <w:lang w:eastAsia="ru-RU"/>
        </w:rPr>
        <w:t>общедидактических</w:t>
      </w:r>
      <w:proofErr w:type="spellEnd"/>
      <w:r w:rsidRPr="00631AB6">
        <w:rPr>
          <w:rFonts w:ascii="Times New Roman" w:eastAsia="Times New Roman" w:hAnsi="Times New Roman" w:cs="Times New Roman"/>
          <w:color w:val="000000" w:themeColor="text1"/>
          <w:sz w:val="28"/>
          <w:szCs w:val="28"/>
          <w:lang w:eastAsia="ru-RU"/>
        </w:rPr>
        <w:t xml:space="preserve"> и специальных методов коррекционно-развивающего обучения; способствует организации процесса становления социально-коммуникативной компетентности детей с РАС.</w:t>
      </w:r>
    </w:p>
    <w:p w:rsidR="00225B15" w:rsidRPr="00631AB6" w:rsidRDefault="00631AB6"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1.1.1.Цели и задачи реализации п</w:t>
      </w:r>
      <w:r w:rsidR="00225B15" w:rsidRPr="00631AB6">
        <w:rPr>
          <w:rFonts w:ascii="Times New Roman" w:eastAsia="Times New Roman" w:hAnsi="Times New Roman" w:cs="Times New Roman"/>
          <w:b/>
          <w:bCs/>
          <w:color w:val="000000" w:themeColor="text1"/>
          <w:sz w:val="28"/>
          <w:szCs w:val="28"/>
          <w:lang w:eastAsia="ru-RU"/>
        </w:rPr>
        <w:t>рограммы</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Основной </w:t>
      </w:r>
      <w:r w:rsidRPr="00631AB6">
        <w:rPr>
          <w:rFonts w:ascii="Times New Roman" w:eastAsia="Times New Roman" w:hAnsi="Times New Roman" w:cs="Times New Roman"/>
          <w:b/>
          <w:bCs/>
          <w:color w:val="000000" w:themeColor="text1"/>
          <w:sz w:val="28"/>
          <w:szCs w:val="28"/>
          <w:lang w:eastAsia="ru-RU"/>
        </w:rPr>
        <w:t>целью</w:t>
      </w:r>
      <w:r w:rsidRPr="00631AB6">
        <w:rPr>
          <w:rFonts w:ascii="Times New Roman" w:eastAsia="Times New Roman" w:hAnsi="Times New Roman" w:cs="Times New Roman"/>
          <w:color w:val="000000" w:themeColor="text1"/>
          <w:sz w:val="28"/>
          <w:szCs w:val="28"/>
          <w:lang w:eastAsia="ru-RU"/>
        </w:rPr>
        <w:t> рабочей программы является компенсация незрелого психического  развития, коррекция нежелательного поведения, развитие речи, ее номинативной и коммуникативной функций, включение  детей в микросоциум группы детского сада, подготовка к школьному обучению.</w:t>
      </w:r>
    </w:p>
    <w:p w:rsidR="00225B15" w:rsidRPr="00631AB6" w:rsidRDefault="00225B15" w:rsidP="00A1697F">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Реализуются следующие</w:t>
      </w:r>
      <w:r w:rsidRPr="00A1697F">
        <w:rPr>
          <w:rFonts w:ascii="Times New Roman" w:eastAsia="Times New Roman" w:hAnsi="Times New Roman" w:cs="Times New Roman"/>
          <w:color w:val="000000" w:themeColor="text1"/>
          <w:sz w:val="28"/>
          <w:szCs w:val="28"/>
          <w:lang w:eastAsia="ru-RU"/>
        </w:rPr>
        <w:t> задачи</w:t>
      </w:r>
      <w:r w:rsidRPr="00631AB6">
        <w:rPr>
          <w:rFonts w:ascii="Times New Roman" w:eastAsia="Times New Roman" w:hAnsi="Times New Roman" w:cs="Times New Roman"/>
          <w:color w:val="000000" w:themeColor="text1"/>
          <w:sz w:val="28"/>
          <w:szCs w:val="28"/>
          <w:lang w:eastAsia="ru-RU"/>
        </w:rPr>
        <w:t>:</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Диагностика актуального развития ребенка</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Подбор приемов и методов работы в соответствии с программным содержанием.</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Всестороннее развитие всех психических процессов с учетом возможностей, потребностей и интересов дошкольников.</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Коррекция нежелательного поведения</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Адаптация к дошкольному учреждению</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Подготовка к школьному обучению</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Формирование социальных навыков</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Формирование навыков самообслуживания</w:t>
      </w:r>
    </w:p>
    <w:p w:rsidR="00225B15" w:rsidRPr="00A1697F" w:rsidRDefault="00225B15" w:rsidP="00A1697F">
      <w:pPr>
        <w:pStyle w:val="a4"/>
        <w:numPr>
          <w:ilvl w:val="0"/>
          <w:numId w:val="151"/>
        </w:numPr>
        <w:spacing w:after="0"/>
        <w:jc w:val="both"/>
        <w:rPr>
          <w:rFonts w:ascii="Times New Roman" w:eastAsia="Times New Roman" w:hAnsi="Times New Roman" w:cs="Times New Roman"/>
          <w:color w:val="000000" w:themeColor="text1"/>
          <w:sz w:val="28"/>
          <w:szCs w:val="28"/>
          <w:lang w:eastAsia="ru-RU"/>
        </w:rPr>
      </w:pPr>
      <w:r w:rsidRPr="00A1697F">
        <w:rPr>
          <w:rFonts w:ascii="Times New Roman" w:eastAsia="Times New Roman" w:hAnsi="Times New Roman" w:cs="Times New Roman"/>
          <w:color w:val="000000" w:themeColor="text1"/>
          <w:sz w:val="28"/>
          <w:szCs w:val="28"/>
          <w:lang w:eastAsia="ru-RU"/>
        </w:rPr>
        <w:t>Взаимодействие с семьей</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Задачи программы по разделам</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u w:val="single"/>
          <w:lang w:eastAsia="ru-RU"/>
        </w:rPr>
        <w:t>Социально-коммуникативное развитие</w:t>
      </w:r>
      <w:r w:rsidRPr="00631AB6">
        <w:rPr>
          <w:rFonts w:ascii="Times New Roman" w:eastAsia="Times New Roman" w:hAnsi="Times New Roman" w:cs="Times New Roman"/>
          <w:color w:val="000000" w:themeColor="text1"/>
          <w:sz w:val="28"/>
          <w:szCs w:val="28"/>
          <w:lang w:eastAsia="ru-RU"/>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ребёнка </w:t>
      </w:r>
      <w:proofErr w:type="gramStart"/>
      <w:r w:rsidRPr="00631AB6">
        <w:rPr>
          <w:rFonts w:ascii="Times New Roman" w:eastAsia="Times New Roman" w:hAnsi="Times New Roman" w:cs="Times New Roman"/>
          <w:color w:val="000000" w:themeColor="text1"/>
          <w:sz w:val="28"/>
          <w:szCs w:val="28"/>
          <w:lang w:eastAsia="ru-RU"/>
        </w:rPr>
        <w:t>со</w:t>
      </w:r>
      <w:proofErr w:type="gramEnd"/>
      <w:r w:rsidRPr="00631AB6">
        <w:rPr>
          <w:rFonts w:ascii="Times New Roman" w:eastAsia="Times New Roman" w:hAnsi="Times New Roman" w:cs="Times New Roman"/>
          <w:color w:val="000000" w:themeColor="text1"/>
          <w:sz w:val="28"/>
          <w:szCs w:val="28"/>
          <w:lang w:eastAsia="ru-RU"/>
        </w:rPr>
        <w:t xml:space="preserve">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w:t>
      </w:r>
      <w:r w:rsidR="00B27EB1">
        <w:rPr>
          <w:rFonts w:ascii="Times New Roman" w:eastAsia="Times New Roman" w:hAnsi="Times New Roman" w:cs="Times New Roman"/>
          <w:color w:val="000000" w:themeColor="text1"/>
          <w:sz w:val="28"/>
          <w:szCs w:val="28"/>
          <w:lang w:eastAsia="ru-RU"/>
        </w:rPr>
        <w:t>у детей и взрослых</w:t>
      </w:r>
      <w:r w:rsidRPr="00631AB6">
        <w:rPr>
          <w:rFonts w:ascii="Times New Roman" w:eastAsia="Times New Roman" w:hAnsi="Times New Roman" w:cs="Times New Roman"/>
          <w:color w:val="000000" w:themeColor="text1"/>
          <w:sz w:val="28"/>
          <w:szCs w:val="28"/>
          <w:lang w:eastAsia="ru-RU"/>
        </w:rPr>
        <w:t>; формирование позитивных установок к различным видам труда и творчества; формирование основ безопасного поведен</w:t>
      </w:r>
      <w:r w:rsidR="00384F47" w:rsidRPr="00631AB6">
        <w:rPr>
          <w:rFonts w:ascii="Times New Roman" w:eastAsia="Times New Roman" w:hAnsi="Times New Roman" w:cs="Times New Roman"/>
          <w:color w:val="000000" w:themeColor="text1"/>
          <w:sz w:val="28"/>
          <w:szCs w:val="28"/>
          <w:lang w:eastAsia="ru-RU"/>
        </w:rPr>
        <w:t>ия в быту, социуме, природе</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68"/>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Задачи обучения и воспитания:</w:t>
      </w:r>
    </w:p>
    <w:p w:rsidR="00225B15" w:rsidRPr="00631AB6" w:rsidRDefault="00225B15" w:rsidP="00631AB6">
      <w:pPr>
        <w:spacing w:after="0"/>
        <w:ind w:firstLine="71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развитие навыков самообслуживания</w:t>
      </w:r>
      <w:r w:rsidR="00E35D22"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-становление самостоятельности, целенаправленности и саморегуляции собственных действий</w:t>
      </w:r>
      <w:r w:rsidR="00E35D22"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воспитание культурно-гигиенических навыков</w:t>
      </w:r>
      <w:r w:rsidR="00E35D22" w:rsidRPr="00631AB6">
        <w:rPr>
          <w:rFonts w:ascii="Times New Roman" w:eastAsia="Times New Roman" w:hAnsi="Times New Roman" w:cs="Times New Roman"/>
          <w:color w:val="000000" w:themeColor="text1"/>
          <w:sz w:val="28"/>
          <w:szCs w:val="28"/>
          <w:lang w:eastAsia="ru-RU"/>
        </w:rPr>
        <w:t>;</w:t>
      </w:r>
    </w:p>
    <w:p w:rsidR="007F3371"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восполнение дефицита в социальном  развитии: формирование навыка следовать </w:t>
      </w:r>
      <w:r w:rsidR="00E35D22" w:rsidRPr="00631AB6">
        <w:rPr>
          <w:rFonts w:ascii="Times New Roman" w:eastAsia="Times New Roman" w:hAnsi="Times New Roman" w:cs="Times New Roman"/>
          <w:color w:val="000000" w:themeColor="text1"/>
          <w:sz w:val="28"/>
          <w:szCs w:val="28"/>
          <w:lang w:eastAsia="ru-RU"/>
        </w:rPr>
        <w:t>правилам поведения в группе</w:t>
      </w:r>
      <w:r w:rsidRPr="00631AB6">
        <w:rPr>
          <w:rFonts w:ascii="Times New Roman" w:eastAsia="Times New Roman" w:hAnsi="Times New Roman" w:cs="Times New Roman"/>
          <w:color w:val="000000" w:themeColor="text1"/>
          <w:sz w:val="28"/>
          <w:szCs w:val="28"/>
          <w:lang w:eastAsia="ru-RU"/>
        </w:rPr>
        <w:t>, инструкциям;</w:t>
      </w:r>
    </w:p>
    <w:p w:rsidR="00225B15" w:rsidRPr="00631AB6" w:rsidRDefault="007F3371"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w:t>
      </w:r>
      <w:r w:rsidR="00225B15" w:rsidRPr="00631AB6">
        <w:rPr>
          <w:rFonts w:ascii="Times New Roman" w:eastAsia="Times New Roman" w:hAnsi="Times New Roman" w:cs="Times New Roman"/>
          <w:color w:val="000000" w:themeColor="text1"/>
          <w:sz w:val="28"/>
          <w:szCs w:val="28"/>
          <w:lang w:eastAsia="ru-RU"/>
        </w:rPr>
        <w:t xml:space="preserve"> уменьшение зависимости от подсказок и </w:t>
      </w:r>
      <w:r w:rsidR="00E35D22" w:rsidRPr="00631AB6">
        <w:rPr>
          <w:rFonts w:ascii="Times New Roman" w:eastAsia="Times New Roman" w:hAnsi="Times New Roman" w:cs="Times New Roman"/>
          <w:color w:val="000000" w:themeColor="text1"/>
          <w:sz w:val="28"/>
          <w:szCs w:val="28"/>
          <w:lang w:eastAsia="ru-RU"/>
        </w:rPr>
        <w:t xml:space="preserve">формирование </w:t>
      </w:r>
      <w:r w:rsidR="00225B15" w:rsidRPr="00631AB6">
        <w:rPr>
          <w:rFonts w:ascii="Times New Roman" w:eastAsia="Times New Roman" w:hAnsi="Times New Roman" w:cs="Times New Roman"/>
          <w:color w:val="000000" w:themeColor="text1"/>
          <w:sz w:val="28"/>
          <w:szCs w:val="28"/>
          <w:lang w:eastAsia="ru-RU"/>
        </w:rPr>
        <w:t>навык</w:t>
      </w:r>
      <w:r w:rsidR="00E35D22" w:rsidRPr="00631AB6">
        <w:rPr>
          <w:rFonts w:ascii="Times New Roman" w:eastAsia="Times New Roman" w:hAnsi="Times New Roman" w:cs="Times New Roman"/>
          <w:color w:val="000000" w:themeColor="text1"/>
          <w:sz w:val="28"/>
          <w:szCs w:val="28"/>
          <w:lang w:eastAsia="ru-RU"/>
        </w:rPr>
        <w:t>а</w:t>
      </w:r>
      <w:r w:rsidRPr="00631AB6">
        <w:rPr>
          <w:rFonts w:ascii="Times New Roman" w:eastAsia="Times New Roman" w:hAnsi="Times New Roman" w:cs="Times New Roman"/>
          <w:color w:val="000000" w:themeColor="text1"/>
          <w:sz w:val="28"/>
          <w:szCs w:val="28"/>
          <w:lang w:eastAsia="ru-RU"/>
        </w:rPr>
        <w:t xml:space="preserve"> самостоятельной работы;</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формирование познавательной и коммуникативной активности</w:t>
      </w:r>
    </w:p>
    <w:p w:rsidR="007F3371"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активизация интересов и мотивов ребенка, развитие которых затем становится главной задачей всей коррекционно-образовательной деятельности; </w:t>
      </w:r>
    </w:p>
    <w:p w:rsidR="00225B15" w:rsidRPr="00631AB6" w:rsidRDefault="007F3371"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w:t>
      </w:r>
      <w:r w:rsidR="00225B15" w:rsidRPr="00631AB6">
        <w:rPr>
          <w:rFonts w:ascii="Times New Roman" w:eastAsia="Times New Roman" w:hAnsi="Times New Roman" w:cs="Times New Roman"/>
          <w:color w:val="000000" w:themeColor="text1"/>
          <w:sz w:val="28"/>
          <w:szCs w:val="28"/>
          <w:lang w:eastAsia="ru-RU"/>
        </w:rPr>
        <w:t xml:space="preserve">формирование партнерских отношений детей </w:t>
      </w:r>
      <w:proofErr w:type="gramStart"/>
      <w:r w:rsidR="00225B15" w:rsidRPr="00631AB6">
        <w:rPr>
          <w:rFonts w:ascii="Times New Roman" w:eastAsia="Times New Roman" w:hAnsi="Times New Roman" w:cs="Times New Roman"/>
          <w:color w:val="000000" w:themeColor="text1"/>
          <w:sz w:val="28"/>
          <w:szCs w:val="28"/>
          <w:lang w:eastAsia="ru-RU"/>
        </w:rPr>
        <w:t>со</w:t>
      </w:r>
      <w:proofErr w:type="gramEnd"/>
      <w:r w:rsidR="00225B15" w:rsidRPr="00631AB6">
        <w:rPr>
          <w:rFonts w:ascii="Times New Roman" w:eastAsia="Times New Roman" w:hAnsi="Times New Roman" w:cs="Times New Roman"/>
          <w:color w:val="000000" w:themeColor="text1"/>
          <w:sz w:val="28"/>
          <w:szCs w:val="28"/>
          <w:lang w:eastAsia="ru-RU"/>
        </w:rPr>
        <w:t xml:space="preserve"> взрослым на занятии, в </w:t>
      </w:r>
      <w:r w:rsidRPr="00631AB6">
        <w:rPr>
          <w:rFonts w:ascii="Times New Roman" w:eastAsia="Times New Roman" w:hAnsi="Times New Roman" w:cs="Times New Roman"/>
          <w:color w:val="000000" w:themeColor="text1"/>
          <w:sz w:val="28"/>
          <w:szCs w:val="28"/>
          <w:lang w:eastAsia="ru-RU"/>
        </w:rPr>
        <w:t>свободной деятельности;</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shd w:val="clear" w:color="auto" w:fill="FFFFFF"/>
          <w:lang w:eastAsia="ru-RU"/>
        </w:rPr>
        <w:t xml:space="preserve">социализация ребенка, включающая в себя как социально-контролируемые процессы целенаправленного воздействия их на становление личности, усвоение знаний, духовных ценностей и норм, присущих обществу или группе сверстников, так и спонтанные процессы, влияющие на формирование </w:t>
      </w:r>
      <w:r w:rsidR="007F3371" w:rsidRPr="00631AB6">
        <w:rPr>
          <w:rFonts w:ascii="Times New Roman" w:eastAsia="Times New Roman" w:hAnsi="Times New Roman" w:cs="Times New Roman"/>
          <w:color w:val="000000" w:themeColor="text1"/>
          <w:sz w:val="28"/>
          <w:szCs w:val="28"/>
          <w:shd w:val="clear" w:color="auto" w:fill="FFFFFF"/>
          <w:lang w:eastAsia="ru-RU"/>
        </w:rPr>
        <w:t xml:space="preserve">личности </w:t>
      </w:r>
      <w:r w:rsidRPr="00631AB6">
        <w:rPr>
          <w:rFonts w:ascii="Times New Roman" w:eastAsia="Times New Roman" w:hAnsi="Times New Roman" w:cs="Times New Roman"/>
          <w:color w:val="000000" w:themeColor="text1"/>
          <w:sz w:val="28"/>
          <w:szCs w:val="28"/>
          <w:shd w:val="clear" w:color="auto" w:fill="FFFFFF"/>
          <w:lang w:eastAsia="ru-RU"/>
        </w:rPr>
        <w:t>человека.</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u w:val="single"/>
          <w:lang w:eastAsia="ru-RU"/>
        </w:rPr>
        <w:t>Познавательное</w:t>
      </w:r>
      <w:r w:rsidR="00384F47" w:rsidRPr="00631AB6">
        <w:rPr>
          <w:rFonts w:ascii="Times New Roman" w:eastAsia="Times New Roman" w:hAnsi="Times New Roman" w:cs="Times New Roman"/>
          <w:color w:val="000000" w:themeColor="text1"/>
          <w:sz w:val="28"/>
          <w:szCs w:val="28"/>
          <w:u w:val="single"/>
          <w:lang w:eastAsia="ru-RU"/>
        </w:rPr>
        <w:t> </w:t>
      </w:r>
      <w:r w:rsidRPr="00631AB6">
        <w:rPr>
          <w:rFonts w:ascii="Times New Roman" w:eastAsia="Times New Roman" w:hAnsi="Times New Roman" w:cs="Times New Roman"/>
          <w:color w:val="000000" w:themeColor="text1"/>
          <w:sz w:val="28"/>
          <w:szCs w:val="28"/>
          <w:u w:val="single"/>
          <w:lang w:eastAsia="ru-RU"/>
        </w:rPr>
        <w:t>развитие</w:t>
      </w:r>
      <w:r w:rsidRPr="00631AB6">
        <w:rPr>
          <w:rFonts w:ascii="Times New Roman" w:eastAsia="Times New Roman" w:hAnsi="Times New Roman" w:cs="Times New Roman"/>
          <w:color w:val="000000" w:themeColor="text1"/>
          <w:sz w:val="28"/>
          <w:szCs w:val="28"/>
          <w:lang w:eastAsia="ru-RU"/>
        </w:rPr>
        <w:t xml:space="preserve"> предполагает развитие интересов детей, любознательности и познавательной мотивации; формирование познавательных действий;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w:t>
      </w:r>
      <w:r w:rsidRPr="00631AB6">
        <w:rPr>
          <w:rFonts w:ascii="Times New Roman" w:eastAsia="Times New Roman" w:hAnsi="Times New Roman" w:cs="Times New Roman"/>
          <w:color w:val="000000" w:themeColor="text1"/>
          <w:sz w:val="28"/>
          <w:szCs w:val="28"/>
          <w:lang w:eastAsia="ru-RU"/>
        </w:rPr>
        <w:lastRenderedPageBreak/>
        <w:t>числе, части и целом, пространстве и времени, движении и покое, причинах и следствиях), об особенностях природы.</w:t>
      </w:r>
      <w:proofErr w:type="gramEnd"/>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Задачи обучения и воспитания:</w:t>
      </w:r>
    </w:p>
    <w:p w:rsidR="00225B15" w:rsidRPr="00631AB6" w:rsidRDefault="00384F47"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w:t>
      </w:r>
      <w:r w:rsidR="00225B15" w:rsidRPr="00631AB6">
        <w:rPr>
          <w:rFonts w:ascii="Times New Roman" w:eastAsia="Times New Roman" w:hAnsi="Times New Roman" w:cs="Times New Roman"/>
          <w:color w:val="000000" w:themeColor="text1"/>
          <w:sz w:val="28"/>
          <w:szCs w:val="28"/>
          <w:lang w:eastAsia="ru-RU"/>
        </w:rPr>
        <w:t>формирование целостного восприятия и представлений о различных предметах и явлениях окружающей действительности</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-формирование элементарных математических представлений</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формирование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u w:val="single"/>
          <w:lang w:eastAsia="ru-RU"/>
        </w:rPr>
        <w:t>Речевое развитие</w:t>
      </w:r>
      <w:r w:rsidRPr="00631AB6">
        <w:rPr>
          <w:rFonts w:ascii="Times New Roman" w:eastAsia="Times New Roman" w:hAnsi="Times New Roman" w:cs="Times New Roman"/>
          <w:color w:val="000000" w:themeColor="text1"/>
          <w:sz w:val="28"/>
          <w:szCs w:val="28"/>
          <w:lang w:eastAsia="ru-RU"/>
        </w:rPr>
        <w:t>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w:t>
      </w:r>
      <w:r w:rsidR="007F3371" w:rsidRPr="00631AB6">
        <w:rPr>
          <w:rFonts w:ascii="Times New Roman" w:eastAsia="Times New Roman" w:hAnsi="Times New Roman" w:cs="Times New Roman"/>
          <w:color w:val="000000" w:themeColor="text1"/>
          <w:sz w:val="28"/>
          <w:szCs w:val="28"/>
          <w:lang w:eastAsia="ru-RU"/>
        </w:rPr>
        <w:t>уры речи, фонематического слуха</w:t>
      </w:r>
      <w:r w:rsidRPr="00631AB6">
        <w:rPr>
          <w:rFonts w:ascii="Times New Roman" w:eastAsia="Times New Roman" w:hAnsi="Times New Roman" w:cs="Times New Roman"/>
          <w:color w:val="000000" w:themeColor="text1"/>
          <w:sz w:val="28"/>
          <w:szCs w:val="28"/>
          <w:lang w:eastAsia="ru-RU"/>
        </w:rPr>
        <w:t>.         </w:t>
      </w:r>
    </w:p>
    <w:p w:rsidR="00225B15" w:rsidRPr="00631AB6" w:rsidRDefault="00225B15" w:rsidP="00631AB6">
      <w:pPr>
        <w:spacing w:after="0"/>
        <w:ind w:firstLine="708"/>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Задачи обучения и воспитания</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развитие общения с взрослыми и детьми, овладение конструктивными способами и средствами взаимодействия с окружающими</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воспитание у детей потребност</w:t>
      </w:r>
      <w:r w:rsidR="007F3371" w:rsidRPr="00631AB6">
        <w:rPr>
          <w:rFonts w:ascii="Times New Roman" w:eastAsia="Times New Roman" w:hAnsi="Times New Roman" w:cs="Times New Roman"/>
          <w:color w:val="000000" w:themeColor="text1"/>
          <w:sz w:val="28"/>
          <w:szCs w:val="28"/>
          <w:lang w:eastAsia="ru-RU"/>
        </w:rPr>
        <w:t>и</w:t>
      </w:r>
      <w:r w:rsidRPr="00631AB6">
        <w:rPr>
          <w:rFonts w:ascii="Times New Roman" w:eastAsia="Times New Roman" w:hAnsi="Times New Roman" w:cs="Times New Roman"/>
          <w:color w:val="000000" w:themeColor="text1"/>
          <w:sz w:val="28"/>
          <w:szCs w:val="28"/>
          <w:lang w:eastAsia="ru-RU"/>
        </w:rPr>
        <w:t xml:space="preserve"> в речевом высказывании с целью общения </w:t>
      </w:r>
      <w:proofErr w:type="gramStart"/>
      <w:r w:rsidRPr="00631AB6">
        <w:rPr>
          <w:rFonts w:ascii="Times New Roman" w:eastAsia="Times New Roman" w:hAnsi="Times New Roman" w:cs="Times New Roman"/>
          <w:color w:val="000000" w:themeColor="text1"/>
          <w:sz w:val="28"/>
          <w:szCs w:val="28"/>
          <w:lang w:eastAsia="ru-RU"/>
        </w:rPr>
        <w:t>со</w:t>
      </w:r>
      <w:proofErr w:type="gramEnd"/>
      <w:r w:rsidRPr="00631AB6">
        <w:rPr>
          <w:rFonts w:ascii="Times New Roman" w:eastAsia="Times New Roman" w:hAnsi="Times New Roman" w:cs="Times New Roman"/>
          <w:color w:val="000000" w:themeColor="text1"/>
          <w:sz w:val="28"/>
          <w:szCs w:val="28"/>
          <w:lang w:eastAsia="ru-RU"/>
        </w:rPr>
        <w:t xml:space="preserve"> взрослыми и со сверстниками</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формирование умения отвечать на простейшие вопросы </w:t>
      </w:r>
      <w:r w:rsidR="007F3371" w:rsidRPr="00631AB6">
        <w:rPr>
          <w:rFonts w:ascii="Times New Roman" w:eastAsia="Times New Roman" w:hAnsi="Times New Roman" w:cs="Times New Roman"/>
          <w:color w:val="000000" w:themeColor="text1"/>
          <w:sz w:val="28"/>
          <w:szCs w:val="28"/>
          <w:lang w:eastAsia="ru-RU"/>
        </w:rPr>
        <w:t>о себе и ближайшем окружении;</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формирование умения высказывать свои потребности</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формирование  умения произносить звуки и </w:t>
      </w:r>
      <w:proofErr w:type="spellStart"/>
      <w:r w:rsidRPr="00631AB6">
        <w:rPr>
          <w:rFonts w:ascii="Times New Roman" w:eastAsia="Times New Roman" w:hAnsi="Times New Roman" w:cs="Times New Roman"/>
          <w:color w:val="000000" w:themeColor="text1"/>
          <w:sz w:val="28"/>
          <w:szCs w:val="28"/>
          <w:lang w:eastAsia="ru-RU"/>
        </w:rPr>
        <w:t>звукокомплексы</w:t>
      </w:r>
      <w:proofErr w:type="spellEnd"/>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расширение словарного запаса</w:t>
      </w:r>
      <w:r w:rsidR="007F3371" w:rsidRPr="00631AB6">
        <w:rPr>
          <w:rFonts w:ascii="Times New Roman" w:eastAsia="Times New Roman" w:hAnsi="Times New Roman" w:cs="Times New Roman"/>
          <w:color w:val="000000" w:themeColor="text1"/>
          <w:sz w:val="28"/>
          <w:szCs w:val="28"/>
          <w:lang w:eastAsia="ru-RU"/>
        </w:rPr>
        <w:t>.</w:t>
      </w:r>
    </w:p>
    <w:p w:rsidR="00225B15" w:rsidRPr="00631AB6" w:rsidRDefault="00631AB6"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1.1.2. Принципы реализации</w:t>
      </w:r>
      <w:r w:rsidR="00225B15" w:rsidRPr="00631AB6">
        <w:rPr>
          <w:rFonts w:ascii="Times New Roman" w:eastAsia="Times New Roman" w:hAnsi="Times New Roman" w:cs="Times New Roman"/>
          <w:b/>
          <w:bCs/>
          <w:color w:val="000000" w:themeColor="text1"/>
          <w:sz w:val="28"/>
          <w:szCs w:val="28"/>
          <w:lang w:eastAsia="ru-RU"/>
        </w:rPr>
        <w:t xml:space="preserve"> программы</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Рабочая программа отражает современное понимание процесса обучения и воспитания детей данной категории. Оно основывается на закономерностях развития в дошкольном детстве, являющемся уникальным и неповторимым этапом в жизни ребенка. В этот период закладывается основа для личностного становления ребенка, развития его способностей и возможностей, воспитания самостоятельности и дальнейшей социализации.</w:t>
      </w:r>
    </w:p>
    <w:p w:rsidR="00225B15" w:rsidRPr="00631AB6" w:rsidRDefault="00225B15" w:rsidP="00631AB6">
      <w:pPr>
        <w:spacing w:after="0"/>
        <w:ind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Программа разработана в соответствии с федеральным государственным образовательным стандартом</w:t>
      </w:r>
      <w:r w:rsidR="007F3371" w:rsidRPr="00631AB6">
        <w:rPr>
          <w:rFonts w:ascii="Times New Roman" w:eastAsia="Times New Roman" w:hAnsi="Times New Roman" w:cs="Times New Roman"/>
          <w:color w:val="000000" w:themeColor="text1"/>
          <w:sz w:val="28"/>
          <w:szCs w:val="28"/>
          <w:lang w:eastAsia="ru-RU"/>
        </w:rPr>
        <w:t xml:space="preserve"> (ФГОС)</w:t>
      </w:r>
      <w:r w:rsidRPr="00631AB6">
        <w:rPr>
          <w:rFonts w:ascii="Times New Roman" w:eastAsia="Times New Roman" w:hAnsi="Times New Roman" w:cs="Times New Roman"/>
          <w:color w:val="000000" w:themeColor="text1"/>
          <w:sz w:val="28"/>
          <w:szCs w:val="28"/>
          <w:lang w:eastAsia="ru-RU"/>
        </w:rPr>
        <w:t>, в ее основу заложены </w:t>
      </w:r>
      <w:r w:rsidRPr="00631AB6">
        <w:rPr>
          <w:rFonts w:ascii="Times New Roman" w:eastAsia="Times New Roman" w:hAnsi="Times New Roman" w:cs="Times New Roman"/>
          <w:color w:val="000000" w:themeColor="text1"/>
          <w:sz w:val="28"/>
          <w:szCs w:val="28"/>
          <w:u w:val="single"/>
          <w:lang w:eastAsia="ru-RU"/>
        </w:rPr>
        <w:t>основные принципы и подходы</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развивающего образования, в соответствии с которым главной целью дошкольного образования является развитие ребенка;</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lastRenderedPageBreak/>
        <w:t>принцип научной обоснованности и практической применимости (содержание программы соответствует основным положениям возрастной психологии и дошкольной коррекционной педагогики);</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интеграции образовательных областей в соответствии с возрастными возможностями и особенностями воспитанников;</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личностно-развивающего и гуманистического характера взаимодействия взрослых (законных представителей, педагогических работников) и детей;</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предполагает реализацию образовательного процесса в формах, специфических для детей, прежде всего в форме игры, познавательной деятельности, в форме творческой активности, обеспечивающей художественно - эстетическое развитие ребенка;</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строится на основе индивидуальных особенностей и потребностей детей, связанных с их состоянием здоровья;</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обеспечивает приобщение детей к социокультурным нормам, традициям семьи, общества и государства;</w:t>
      </w:r>
    </w:p>
    <w:p w:rsidR="00225B15" w:rsidRPr="00631AB6" w:rsidRDefault="00225B15" w:rsidP="00631AB6">
      <w:pPr>
        <w:numPr>
          <w:ilvl w:val="0"/>
          <w:numId w:val="2"/>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основывается на возрастной адекватности дошкольного образования (соответствие условий, требований, методов возрасту и особенностям развития); предусматривает поддержку инициативы детей в различных видах деятельности; непрерывность (преемственность) образования (формирование у дошкольника качеств, необходимых для овладения учебной деятельностью).</w:t>
      </w:r>
    </w:p>
    <w:p w:rsidR="00225B15" w:rsidRPr="00631AB6" w:rsidRDefault="00225B15" w:rsidP="00631AB6">
      <w:pPr>
        <w:spacing w:after="0"/>
        <w:ind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Реализация этих принципов позволяет определить основные способы решения проблем при работе с детьми, осуществлять планирование и прогнозирование деятельности.</w:t>
      </w:r>
    </w:p>
    <w:p w:rsidR="00225B15" w:rsidRPr="00631AB6" w:rsidRDefault="00225B15" w:rsidP="00631AB6">
      <w:pPr>
        <w:spacing w:after="0"/>
        <w:ind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Также при разработке рабочей программы учтены </w:t>
      </w:r>
      <w:r w:rsidRPr="00631AB6">
        <w:rPr>
          <w:rFonts w:ascii="Times New Roman" w:eastAsia="Times New Roman" w:hAnsi="Times New Roman" w:cs="Times New Roman"/>
          <w:b/>
          <w:bCs/>
          <w:color w:val="000000" w:themeColor="text1"/>
          <w:sz w:val="28"/>
          <w:szCs w:val="28"/>
          <w:lang w:eastAsia="ru-RU"/>
        </w:rPr>
        <w:t>принципы специальной педагогики и психологи:</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развивающего обучения, основывающийся на положении о ведущей роли обучения в развитии ребенка и формировании «зоны ближайшего развития».</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единства диагностики и коррекции отклонений в развитии.</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учета соотношения первичного нарушения и вторичных отклонений.</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коррекции и компенсации, требующий гибкого соответствия коррекционно-педагогических технологий и индивидуально-дифференцированного подхода к характеру нарушений у ребенка, их структуре и выраженности.</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proofErr w:type="spellStart"/>
      <w:r w:rsidRPr="00631AB6">
        <w:rPr>
          <w:rFonts w:ascii="Times New Roman" w:eastAsia="Times New Roman" w:hAnsi="Times New Roman" w:cs="Times New Roman"/>
          <w:color w:val="000000" w:themeColor="text1"/>
          <w:sz w:val="28"/>
          <w:szCs w:val="28"/>
          <w:lang w:eastAsia="ru-RU"/>
        </w:rPr>
        <w:lastRenderedPageBreak/>
        <w:t>Деятельностный</w:t>
      </w:r>
      <w:proofErr w:type="spellEnd"/>
      <w:r w:rsidRPr="00631AB6">
        <w:rPr>
          <w:rFonts w:ascii="Times New Roman" w:eastAsia="Times New Roman" w:hAnsi="Times New Roman" w:cs="Times New Roman"/>
          <w:color w:val="000000" w:themeColor="text1"/>
          <w:sz w:val="28"/>
          <w:szCs w:val="28"/>
          <w:lang w:eastAsia="ru-RU"/>
        </w:rPr>
        <w:t xml:space="preserve"> принцип, определяющий подходы к содержанию и построению обучения, с учетом ведущей для каждого возрастного периода деятельности, в которой вызревают психологические новообразования, определяющие личностное развитие ребенка.</w:t>
      </w:r>
    </w:p>
    <w:p w:rsidR="00225B15" w:rsidRPr="00631AB6" w:rsidRDefault="00225B15" w:rsidP="00631AB6">
      <w:pPr>
        <w:numPr>
          <w:ilvl w:val="0"/>
          <w:numId w:val="3"/>
        </w:numPr>
        <w:spacing w:before="100" w:beforeAutospacing="1" w:after="100" w:afterAutospacing="1"/>
        <w:ind w:left="0" w:firstLine="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Принцип раннего начала коррекционно-педагогического воздействия.</w:t>
      </w:r>
    </w:p>
    <w:p w:rsidR="00225B15" w:rsidRPr="00631AB6" w:rsidRDefault="009201EE" w:rsidP="00631AB6">
      <w:pPr>
        <w:shd w:val="clear" w:color="auto" w:fill="FFFFFF"/>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1.1.3</w:t>
      </w:r>
      <w:r w:rsidR="00225B15" w:rsidRPr="00631AB6">
        <w:rPr>
          <w:rFonts w:ascii="Times New Roman" w:eastAsia="Times New Roman" w:hAnsi="Times New Roman" w:cs="Times New Roman"/>
          <w:b/>
          <w:bCs/>
          <w:color w:val="000000" w:themeColor="text1"/>
          <w:sz w:val="28"/>
          <w:szCs w:val="28"/>
          <w:lang w:eastAsia="ru-RU"/>
        </w:rPr>
        <w:t xml:space="preserve"> Психофизические особенности детей с РАС</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Общие </w:t>
      </w:r>
      <w:r w:rsidR="009201EE" w:rsidRPr="00631AB6">
        <w:rPr>
          <w:rFonts w:ascii="Times New Roman" w:eastAsia="Times New Roman" w:hAnsi="Times New Roman" w:cs="Times New Roman"/>
          <w:color w:val="000000" w:themeColor="text1"/>
          <w:sz w:val="28"/>
          <w:szCs w:val="28"/>
          <w:lang w:eastAsia="ru-RU"/>
        </w:rPr>
        <w:t>представления у детей с РАС</w:t>
      </w:r>
      <w:r w:rsidRPr="00631AB6">
        <w:rPr>
          <w:rFonts w:ascii="Times New Roman" w:eastAsia="Times New Roman" w:hAnsi="Times New Roman" w:cs="Times New Roman"/>
          <w:color w:val="000000" w:themeColor="text1"/>
          <w:sz w:val="28"/>
          <w:szCs w:val="28"/>
          <w:lang w:eastAsia="ru-RU"/>
        </w:rPr>
        <w:t xml:space="preserve"> чаще всего крайне бедные и нужда</w:t>
      </w:r>
      <w:r w:rsidR="00B07BE7">
        <w:rPr>
          <w:rFonts w:ascii="Times New Roman" w:eastAsia="Times New Roman" w:hAnsi="Times New Roman" w:cs="Times New Roman"/>
          <w:color w:val="000000" w:themeColor="text1"/>
          <w:sz w:val="28"/>
          <w:szCs w:val="28"/>
          <w:lang w:eastAsia="ru-RU"/>
        </w:rPr>
        <w:t>ются в их расширении и уточнении</w:t>
      </w:r>
      <w:r w:rsidRPr="00631AB6">
        <w:rPr>
          <w:rFonts w:ascii="Times New Roman" w:eastAsia="Times New Roman" w:hAnsi="Times New Roman" w:cs="Times New Roman"/>
          <w:color w:val="000000" w:themeColor="text1"/>
          <w:sz w:val="28"/>
          <w:szCs w:val="28"/>
          <w:lang w:eastAsia="ru-RU"/>
        </w:rPr>
        <w:t>. У них не сформировано целостное восприятие мира. Чаще оно фрагментарно. Развитие речи и формирование коммуникативных способностей у дошкольников с РАС имеет особую значимость в формировании основных навыков. Отсутствие речи или в частности коммуникативной функции речи является одной из самых трудностей в работе с ребенком. Вместе с тем несформированность речевых навыков ведет к огромной пропасти в понимании ребенка окружающими, а самое главное родителями. Неумение ребенком выразить свои потребности чаще всего приводит к появлению нежелательного</w:t>
      </w:r>
      <w:r w:rsidR="00B07BE7">
        <w:rPr>
          <w:rFonts w:ascii="Times New Roman" w:eastAsia="Times New Roman" w:hAnsi="Times New Roman" w:cs="Times New Roman"/>
          <w:color w:val="000000" w:themeColor="text1"/>
          <w:sz w:val="28"/>
          <w:szCs w:val="28"/>
          <w:lang w:eastAsia="ru-RU"/>
        </w:rPr>
        <w:t xml:space="preserve"> поведения, выполняющего функции</w:t>
      </w:r>
      <w:r w:rsidRPr="00631AB6">
        <w:rPr>
          <w:rFonts w:ascii="Times New Roman" w:eastAsia="Times New Roman" w:hAnsi="Times New Roman" w:cs="Times New Roman"/>
          <w:color w:val="000000" w:themeColor="text1"/>
          <w:sz w:val="28"/>
          <w:szCs w:val="28"/>
          <w:lang w:eastAsia="ru-RU"/>
        </w:rPr>
        <w:t xml:space="preserve"> «потребности». Одной из наиболее актуальных проблем обучения и воспитания детей с аутизмом является крайне низкий уровень мотивации, т.е. желания учиться, выполнять </w:t>
      </w:r>
      <w:r w:rsidR="00B07BE7">
        <w:rPr>
          <w:rFonts w:ascii="Times New Roman" w:eastAsia="Times New Roman" w:hAnsi="Times New Roman" w:cs="Times New Roman"/>
          <w:color w:val="000000" w:themeColor="text1"/>
          <w:sz w:val="28"/>
          <w:szCs w:val="28"/>
          <w:lang w:eastAsia="ru-RU"/>
        </w:rPr>
        <w:t xml:space="preserve">учебные </w:t>
      </w:r>
      <w:r w:rsidRPr="00631AB6">
        <w:rPr>
          <w:rFonts w:ascii="Times New Roman" w:eastAsia="Times New Roman" w:hAnsi="Times New Roman" w:cs="Times New Roman"/>
          <w:color w:val="000000" w:themeColor="text1"/>
          <w:sz w:val="28"/>
          <w:szCs w:val="28"/>
          <w:lang w:eastAsia="ru-RU"/>
        </w:rPr>
        <w:t xml:space="preserve">требования педагогов. </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Характеристики групп детей с РАС, наиболее значимые для организации дошкольного образования, начиная от самых тяжёлых форм к более лёгким:</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Первая группа</w:t>
      </w:r>
      <w:r w:rsidRPr="00631AB6">
        <w:rPr>
          <w:rFonts w:ascii="Times New Roman" w:eastAsia="Times New Roman" w:hAnsi="Times New Roman" w:cs="Times New Roman"/>
          <w:color w:val="000000" w:themeColor="text1"/>
          <w:sz w:val="28"/>
          <w:szCs w:val="28"/>
          <w:lang w:eastAsia="ru-RU"/>
        </w:rPr>
        <w:t>. Со слов родителей, такой ребенок с раннего возраста поражает окружающих своим «внимательным взглядом, взрослым, осмысленным выражением лица». Он обычно спокоен, «удобен», рано начинает реагировать на лицо взрослого, отвечать улыбкой на его улыбку, но активно контакта не требует, на руки не просится. Он активно ничего не требует, «очень удобен». В самом раннем возрасте отмечается специфическая чувствительность к сенсорным стимулам повышенной интенсивности.</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Для детей первой группы характерны проявления полевого поведения, ребенок отрешен, автономен, не вступает в контакт не только с чужим человеком, но с близкими, не откликается на обращение и зов, но </w:t>
      </w:r>
      <w:proofErr w:type="gramStart"/>
      <w:r w:rsidRPr="00631AB6">
        <w:rPr>
          <w:rFonts w:ascii="Times New Roman" w:eastAsia="Times New Roman" w:hAnsi="Times New Roman" w:cs="Times New Roman"/>
          <w:color w:val="000000" w:themeColor="text1"/>
          <w:sz w:val="28"/>
          <w:szCs w:val="28"/>
          <w:lang w:eastAsia="ru-RU"/>
        </w:rPr>
        <w:t>в</w:t>
      </w:r>
      <w:proofErr w:type="gramEnd"/>
      <w:r w:rsidRPr="00631AB6">
        <w:rPr>
          <w:rFonts w:ascii="Times New Roman" w:eastAsia="Times New Roman" w:hAnsi="Times New Roman" w:cs="Times New Roman"/>
          <w:color w:val="000000" w:themeColor="text1"/>
          <w:sz w:val="28"/>
          <w:szCs w:val="28"/>
          <w:lang w:eastAsia="ru-RU"/>
        </w:rPr>
        <w:t xml:space="preserve"> то же время может реагировать на неречевые звуки, особенно на музыкальные, хотя и отсрочено по времени. У такого ребенка отсутствует так называемое «разделенное» </w:t>
      </w:r>
      <w:proofErr w:type="gramStart"/>
      <w:r w:rsidRPr="00631AB6">
        <w:rPr>
          <w:rFonts w:ascii="Times New Roman" w:eastAsia="Times New Roman" w:hAnsi="Times New Roman" w:cs="Times New Roman"/>
          <w:color w:val="000000" w:themeColor="text1"/>
          <w:sz w:val="28"/>
          <w:szCs w:val="28"/>
          <w:lang w:eastAsia="ru-RU"/>
        </w:rPr>
        <w:t>со</w:t>
      </w:r>
      <w:proofErr w:type="gramEnd"/>
      <w:r w:rsidRPr="00631AB6">
        <w:rPr>
          <w:rFonts w:ascii="Times New Roman" w:eastAsia="Times New Roman" w:hAnsi="Times New Roman" w:cs="Times New Roman"/>
          <w:color w:val="000000" w:themeColor="text1"/>
          <w:sz w:val="28"/>
          <w:szCs w:val="28"/>
          <w:lang w:eastAsia="ru-RU"/>
        </w:rPr>
        <w:t xml:space="preserve"> взрослым внимание. Предметы и игрушки не провоцируют </w:t>
      </w:r>
      <w:r w:rsidRPr="00631AB6">
        <w:rPr>
          <w:rFonts w:ascii="Times New Roman" w:eastAsia="Times New Roman" w:hAnsi="Times New Roman" w:cs="Times New Roman"/>
          <w:color w:val="000000" w:themeColor="text1"/>
          <w:sz w:val="28"/>
          <w:szCs w:val="28"/>
          <w:lang w:eastAsia="ru-RU"/>
        </w:rPr>
        <w:lastRenderedPageBreak/>
        <w:t>его на специфические действия, а могут просто все сбрасываться на пол, при этом создается впечатление, что именно акт падения и привлекает ребенка.</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При попытке взрослого вмешаться в действие или пассивно уходит от контакта или не реагирует вовсе. У детей даже старшего дошкольного возраста могут вызываться смех и признаки удовольствия на простейшие тактильные ритмичные воздействия по типу раскачивания, кружения и т.п. Характер деятельности, ее целенаправленность также трудно оценить однозначно. Произвольность регуляции собственных действий, самоконтроль чаще всего вообще невозможно проверить какими-либо диагностическими методами или приемами. Ребенок явно неадекватен в поведении и не может быть вписан в какие-л</w:t>
      </w:r>
      <w:r w:rsidR="009201EE" w:rsidRPr="00631AB6">
        <w:rPr>
          <w:rFonts w:ascii="Times New Roman" w:eastAsia="Times New Roman" w:hAnsi="Times New Roman" w:cs="Times New Roman"/>
          <w:color w:val="000000" w:themeColor="text1"/>
          <w:sz w:val="28"/>
          <w:szCs w:val="28"/>
          <w:lang w:eastAsia="ru-RU"/>
        </w:rPr>
        <w:t>ибо «шаблоны» адекватности</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Вторая группа</w:t>
      </w:r>
      <w:r w:rsidRPr="00631AB6">
        <w:rPr>
          <w:rFonts w:ascii="Times New Roman" w:eastAsia="Times New Roman" w:hAnsi="Times New Roman" w:cs="Times New Roman"/>
          <w:color w:val="000000" w:themeColor="text1"/>
          <w:sz w:val="28"/>
          <w:szCs w:val="28"/>
          <w:lang w:eastAsia="ru-RU"/>
        </w:rPr>
        <w:t xml:space="preserve">. Уже в раннем возрасте у детей с данным вариантом развития проявляются достаточно сложные и разнообразные стереотипные формы </w:t>
      </w:r>
      <w:proofErr w:type="spellStart"/>
      <w:r w:rsidRPr="00631AB6">
        <w:rPr>
          <w:rFonts w:ascii="Times New Roman" w:eastAsia="Times New Roman" w:hAnsi="Times New Roman" w:cs="Times New Roman"/>
          <w:color w:val="000000" w:themeColor="text1"/>
          <w:sz w:val="28"/>
          <w:szCs w:val="28"/>
          <w:lang w:eastAsia="ru-RU"/>
        </w:rPr>
        <w:t>аутостимуляции</w:t>
      </w:r>
      <w:proofErr w:type="spellEnd"/>
      <w:r w:rsidRPr="00631AB6">
        <w:rPr>
          <w:rFonts w:ascii="Times New Roman" w:eastAsia="Times New Roman" w:hAnsi="Times New Roman" w:cs="Times New Roman"/>
          <w:color w:val="000000" w:themeColor="text1"/>
          <w:sz w:val="28"/>
          <w:szCs w:val="28"/>
          <w:lang w:eastAsia="ru-RU"/>
        </w:rPr>
        <w:t xml:space="preserve">. Наиболее ранние и частые из них — раскачивания, прыжки, потряхивания ручками перед глазами. Ребенка начинает привлекать скрипение зубами, игра с языком, он как бы занимается поиском особых тактильных ощущений, возникающих от раздражения поверхности ладони, от фактуры бумаги, ткани, сжимания целлофановых пакетов, верчения колесиков и т.п. Нередко выраженный дискомфорт и страх может вызывать даже умеренный раздражитель (прикосновение к голове, капля сока или воды на коже). В большинстве случаев отмечаются упорные страхи горшка, мытья головы, стрижки ногтей, волос и т.п. Демонстрируют стереотипные </w:t>
      </w:r>
      <w:proofErr w:type="spellStart"/>
      <w:r w:rsidRPr="00631AB6">
        <w:rPr>
          <w:rFonts w:ascii="Times New Roman" w:eastAsia="Times New Roman" w:hAnsi="Times New Roman" w:cs="Times New Roman"/>
          <w:color w:val="000000" w:themeColor="text1"/>
          <w:sz w:val="28"/>
          <w:szCs w:val="28"/>
          <w:lang w:eastAsia="ru-RU"/>
        </w:rPr>
        <w:t>аутостимулирующие</w:t>
      </w:r>
      <w:proofErr w:type="spellEnd"/>
      <w:r w:rsidRPr="00631AB6">
        <w:rPr>
          <w:rFonts w:ascii="Times New Roman" w:eastAsia="Times New Roman" w:hAnsi="Times New Roman" w:cs="Times New Roman"/>
          <w:color w:val="000000" w:themeColor="text1"/>
          <w:sz w:val="28"/>
          <w:szCs w:val="28"/>
          <w:lang w:eastAsia="ru-RU"/>
        </w:rPr>
        <w:t xml:space="preserve"> движения, может проявляться двигательное беспокойство, в т.ч. стереотипные прыжки, бег по кругу, кружение, пронзительный крик и страх войти в кабинет.</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Речь </w:t>
      </w:r>
      <w:proofErr w:type="spellStart"/>
      <w:r w:rsidRPr="00631AB6">
        <w:rPr>
          <w:rFonts w:ascii="Times New Roman" w:eastAsia="Times New Roman" w:hAnsi="Times New Roman" w:cs="Times New Roman"/>
          <w:color w:val="000000" w:themeColor="text1"/>
          <w:sz w:val="28"/>
          <w:szCs w:val="28"/>
          <w:lang w:eastAsia="ru-RU"/>
        </w:rPr>
        <w:t>эхолаличная</w:t>
      </w:r>
      <w:proofErr w:type="spellEnd"/>
      <w:r w:rsidRPr="00631AB6">
        <w:rPr>
          <w:rFonts w:ascii="Times New Roman" w:eastAsia="Times New Roman" w:hAnsi="Times New Roman" w:cs="Times New Roman"/>
          <w:color w:val="000000" w:themeColor="text1"/>
          <w:sz w:val="28"/>
          <w:szCs w:val="28"/>
          <w:lang w:eastAsia="ru-RU"/>
        </w:rPr>
        <w:t xml:space="preserve"> и стереотипная, со специфичной </w:t>
      </w:r>
      <w:proofErr w:type="spellStart"/>
      <w:r w:rsidRPr="00631AB6">
        <w:rPr>
          <w:rFonts w:ascii="Times New Roman" w:eastAsia="Times New Roman" w:hAnsi="Times New Roman" w:cs="Times New Roman"/>
          <w:color w:val="000000" w:themeColor="text1"/>
          <w:sz w:val="28"/>
          <w:szCs w:val="28"/>
          <w:lang w:eastAsia="ru-RU"/>
        </w:rPr>
        <w:t>скандированностью</w:t>
      </w:r>
      <w:proofErr w:type="spellEnd"/>
      <w:r w:rsidRPr="00631AB6">
        <w:rPr>
          <w:rFonts w:ascii="Times New Roman" w:eastAsia="Times New Roman" w:hAnsi="Times New Roman" w:cs="Times New Roman"/>
          <w:color w:val="000000" w:themeColor="text1"/>
          <w:sz w:val="28"/>
          <w:szCs w:val="28"/>
          <w:lang w:eastAsia="ru-RU"/>
        </w:rPr>
        <w:t xml:space="preserve"> или монотонностью, часто не связанная по смыслу с происходящим. Речевые стереотипии могут выглядеть и как повторение одного и того же фрагмента или выступать как </w:t>
      </w:r>
      <w:proofErr w:type="spellStart"/>
      <w:r w:rsidRPr="00631AB6">
        <w:rPr>
          <w:rFonts w:ascii="Times New Roman" w:eastAsia="Times New Roman" w:hAnsi="Times New Roman" w:cs="Times New Roman"/>
          <w:color w:val="000000" w:themeColor="text1"/>
          <w:sz w:val="28"/>
          <w:szCs w:val="28"/>
          <w:lang w:eastAsia="ru-RU"/>
        </w:rPr>
        <w:t>аутостимуляция</w:t>
      </w:r>
      <w:proofErr w:type="spellEnd"/>
      <w:r w:rsidRPr="00631AB6">
        <w:rPr>
          <w:rFonts w:ascii="Times New Roman" w:eastAsia="Times New Roman" w:hAnsi="Times New Roman" w:cs="Times New Roman"/>
          <w:color w:val="000000" w:themeColor="text1"/>
          <w:sz w:val="28"/>
          <w:szCs w:val="28"/>
          <w:lang w:eastAsia="ru-RU"/>
        </w:rPr>
        <w:t xml:space="preserve"> звуками.</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Третья группа</w:t>
      </w:r>
      <w:r w:rsidRPr="00631AB6">
        <w:rPr>
          <w:rFonts w:ascii="Times New Roman" w:eastAsia="Times New Roman" w:hAnsi="Times New Roman" w:cs="Times New Roman"/>
          <w:color w:val="000000" w:themeColor="text1"/>
          <w:sz w:val="28"/>
          <w:szCs w:val="28"/>
          <w:lang w:eastAsia="ru-RU"/>
        </w:rPr>
        <w:t xml:space="preserve">. Специфичным для раннего развития детей третьей группы является снижение порогов восприятия — возникает так называемая «сенсорная ранимость». В первые месяцы жизни наблюдается беспокойство, напряженность. Отмечается повышенный мышечный тонус. Ребенок рано выделяет близких, но именно для родителей этих детей характерны тревоги относительно эмоциональной адекватности и эмоциональной «отдачи» ребенка. Он как бы дозирует свое общение. Когда ребенок начинает ходить, он порывист, экзальтирован и не видит препятствий на пути к желаемому впечатлению. Иногда возникает впечатление бесстрашия ребенка. Такой ребенок и в речевом отношении может опережать сверстников. Так, первые </w:t>
      </w:r>
      <w:r w:rsidRPr="00631AB6">
        <w:rPr>
          <w:rFonts w:ascii="Times New Roman" w:eastAsia="Times New Roman" w:hAnsi="Times New Roman" w:cs="Times New Roman"/>
          <w:color w:val="000000" w:themeColor="text1"/>
          <w:sz w:val="28"/>
          <w:szCs w:val="28"/>
          <w:lang w:eastAsia="ru-RU"/>
        </w:rPr>
        <w:lastRenderedPageBreak/>
        <w:t xml:space="preserve">слова нередко появляются до года, быстро растет словарь, фраза быстро становится правильной и сложной. Речь малыша удивляет своей взрослостью. Однако уже в этот период родители отмечают, что, несмотря на «развитую» речь, поговорить с ним невозможно. Речь остается </w:t>
      </w:r>
      <w:proofErr w:type="spellStart"/>
      <w:r w:rsidRPr="00631AB6">
        <w:rPr>
          <w:rFonts w:ascii="Times New Roman" w:eastAsia="Times New Roman" w:hAnsi="Times New Roman" w:cs="Times New Roman"/>
          <w:color w:val="000000" w:themeColor="text1"/>
          <w:sz w:val="28"/>
          <w:szCs w:val="28"/>
          <w:lang w:eastAsia="ru-RU"/>
        </w:rPr>
        <w:t>эхолаличной</w:t>
      </w:r>
      <w:proofErr w:type="spellEnd"/>
      <w:r w:rsidRPr="00631AB6">
        <w:rPr>
          <w:rFonts w:ascii="Times New Roman" w:eastAsia="Times New Roman" w:hAnsi="Times New Roman" w:cs="Times New Roman"/>
          <w:color w:val="000000" w:themeColor="text1"/>
          <w:sz w:val="28"/>
          <w:szCs w:val="28"/>
          <w:lang w:eastAsia="ru-RU"/>
        </w:rPr>
        <w:t xml:space="preserve"> и стереотипной. Дети демонстрируют </w:t>
      </w:r>
      <w:proofErr w:type="spellStart"/>
      <w:r w:rsidRPr="00631AB6">
        <w:rPr>
          <w:rFonts w:ascii="Times New Roman" w:eastAsia="Times New Roman" w:hAnsi="Times New Roman" w:cs="Times New Roman"/>
          <w:color w:val="000000" w:themeColor="text1"/>
          <w:sz w:val="28"/>
          <w:szCs w:val="28"/>
          <w:lang w:eastAsia="ru-RU"/>
        </w:rPr>
        <w:t>псевдообращенность</w:t>
      </w:r>
      <w:proofErr w:type="spellEnd"/>
      <w:r w:rsidRPr="00631AB6">
        <w:rPr>
          <w:rFonts w:ascii="Times New Roman" w:eastAsia="Times New Roman" w:hAnsi="Times New Roman" w:cs="Times New Roman"/>
          <w:color w:val="000000" w:themeColor="text1"/>
          <w:sz w:val="28"/>
          <w:szCs w:val="28"/>
          <w:lang w:eastAsia="ru-RU"/>
        </w:rPr>
        <w:t xml:space="preserve"> к собеседнику, выражение «энтузиазма» В то же время именно речевая деятельность привлекает внимание своей спецификой: оторванностью </w:t>
      </w:r>
      <w:proofErr w:type="gramStart"/>
      <w:r w:rsidRPr="00631AB6">
        <w:rPr>
          <w:rFonts w:ascii="Times New Roman" w:eastAsia="Times New Roman" w:hAnsi="Times New Roman" w:cs="Times New Roman"/>
          <w:color w:val="000000" w:themeColor="text1"/>
          <w:sz w:val="28"/>
          <w:szCs w:val="28"/>
          <w:lang w:eastAsia="ru-RU"/>
        </w:rPr>
        <w:t>от</w:t>
      </w:r>
      <w:proofErr w:type="gramEnd"/>
      <w:r w:rsidRPr="00631AB6">
        <w:rPr>
          <w:rFonts w:ascii="Times New Roman" w:eastAsia="Times New Roman" w:hAnsi="Times New Roman" w:cs="Times New Roman"/>
          <w:color w:val="000000" w:themeColor="text1"/>
          <w:sz w:val="28"/>
          <w:szCs w:val="28"/>
          <w:lang w:eastAsia="ru-RU"/>
        </w:rPr>
        <w:t xml:space="preserve"> конкретной ситуацией, </w:t>
      </w:r>
      <w:proofErr w:type="spellStart"/>
      <w:r w:rsidRPr="00631AB6">
        <w:rPr>
          <w:rFonts w:ascii="Times New Roman" w:eastAsia="Times New Roman" w:hAnsi="Times New Roman" w:cs="Times New Roman"/>
          <w:color w:val="000000" w:themeColor="text1"/>
          <w:sz w:val="28"/>
          <w:szCs w:val="28"/>
          <w:lang w:eastAsia="ru-RU"/>
        </w:rPr>
        <w:t>маломодулированностью</w:t>
      </w:r>
      <w:proofErr w:type="spellEnd"/>
      <w:r w:rsidRPr="00631AB6">
        <w:rPr>
          <w:rFonts w:ascii="Times New Roman" w:eastAsia="Times New Roman" w:hAnsi="Times New Roman" w:cs="Times New Roman"/>
          <w:color w:val="000000" w:themeColor="text1"/>
          <w:sz w:val="28"/>
          <w:szCs w:val="28"/>
          <w:lang w:eastAsia="ru-RU"/>
        </w:rPr>
        <w:t xml:space="preserve">, иногда </w:t>
      </w:r>
      <w:proofErr w:type="spellStart"/>
      <w:r w:rsidRPr="00631AB6">
        <w:rPr>
          <w:rFonts w:ascii="Times New Roman" w:eastAsia="Times New Roman" w:hAnsi="Times New Roman" w:cs="Times New Roman"/>
          <w:color w:val="000000" w:themeColor="text1"/>
          <w:sz w:val="28"/>
          <w:szCs w:val="28"/>
          <w:lang w:eastAsia="ru-RU"/>
        </w:rPr>
        <w:t>скандированностью</w:t>
      </w:r>
      <w:proofErr w:type="spellEnd"/>
      <w:r w:rsidRPr="00631AB6">
        <w:rPr>
          <w:rFonts w:ascii="Times New Roman" w:eastAsia="Times New Roman" w:hAnsi="Times New Roman" w:cs="Times New Roman"/>
          <w:color w:val="000000" w:themeColor="text1"/>
          <w:sz w:val="28"/>
          <w:szCs w:val="28"/>
          <w:lang w:eastAsia="ru-RU"/>
        </w:rPr>
        <w:t>, как правило, на высоких тонах.</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Внешне обращает на себя внимание </w:t>
      </w:r>
      <w:proofErr w:type="spellStart"/>
      <w:r w:rsidRPr="00631AB6">
        <w:rPr>
          <w:rFonts w:ascii="Times New Roman" w:eastAsia="Times New Roman" w:hAnsi="Times New Roman" w:cs="Times New Roman"/>
          <w:color w:val="000000" w:themeColor="text1"/>
          <w:sz w:val="28"/>
          <w:szCs w:val="28"/>
          <w:lang w:eastAsia="ru-RU"/>
        </w:rPr>
        <w:t>астеничность</w:t>
      </w:r>
      <w:proofErr w:type="spellEnd"/>
      <w:r w:rsidRPr="00631AB6">
        <w:rPr>
          <w:rFonts w:ascii="Times New Roman" w:eastAsia="Times New Roman" w:hAnsi="Times New Roman" w:cs="Times New Roman"/>
          <w:color w:val="000000" w:themeColor="text1"/>
          <w:sz w:val="28"/>
          <w:szCs w:val="28"/>
          <w:lang w:eastAsia="ru-RU"/>
        </w:rPr>
        <w:t xml:space="preserve">, выражение энтузиазма, но для ребенка взрослый выступает не как субъект общения, а лишь как «реципиент» его интеллектуальной продукции. Именно у таких детей часто выявляют варианты парциальной одаренности. Такие дети часто выглядят как захваченные своими собственными стойкими интересами, и их родители обращаются уже не за помощью вследствие отставания в общем развитии ребенка, а в связи с трудностями во взаимодействии с таким ребенком, его конфликтностью, невозможностью уступить, непонимания правил социума в целом, резкой </w:t>
      </w:r>
      <w:proofErr w:type="spellStart"/>
      <w:r w:rsidRPr="00631AB6">
        <w:rPr>
          <w:rFonts w:ascii="Times New Roman" w:eastAsia="Times New Roman" w:hAnsi="Times New Roman" w:cs="Times New Roman"/>
          <w:color w:val="000000" w:themeColor="text1"/>
          <w:sz w:val="28"/>
          <w:szCs w:val="28"/>
          <w:lang w:eastAsia="ru-RU"/>
        </w:rPr>
        <w:t>дезадаптацией</w:t>
      </w:r>
      <w:proofErr w:type="spellEnd"/>
      <w:r w:rsidRPr="00631AB6">
        <w:rPr>
          <w:rFonts w:ascii="Times New Roman" w:eastAsia="Times New Roman" w:hAnsi="Times New Roman" w:cs="Times New Roman"/>
          <w:color w:val="000000" w:themeColor="text1"/>
          <w:sz w:val="28"/>
          <w:szCs w:val="28"/>
          <w:lang w:eastAsia="ru-RU"/>
        </w:rPr>
        <w:t xml:space="preserve"> в среде сверстников. Эти дети часто оживлены, многословны, громки. Создается ощущение их активности и деятельности, хотя, и продуктивность деятельности, и ее темп, и работоспособность чаще всего не соответствуют возрасту. Активны и неутомимы эти дети исключительно в сфере своих стереотипных интересов. </w:t>
      </w:r>
      <w:proofErr w:type="gramStart"/>
      <w:r w:rsidRPr="00631AB6">
        <w:rPr>
          <w:rFonts w:ascii="Times New Roman" w:eastAsia="Times New Roman" w:hAnsi="Times New Roman" w:cs="Times New Roman"/>
          <w:color w:val="000000" w:themeColor="text1"/>
          <w:sz w:val="28"/>
          <w:szCs w:val="28"/>
          <w:lang w:eastAsia="ru-RU"/>
        </w:rPr>
        <w:t>Их речь на «излюбленные» темы становится быстрой, движения энергичными.</w:t>
      </w:r>
      <w:proofErr w:type="gramEnd"/>
      <w:r w:rsidRPr="00631AB6">
        <w:rPr>
          <w:rFonts w:ascii="Times New Roman" w:eastAsia="Times New Roman" w:hAnsi="Times New Roman" w:cs="Times New Roman"/>
          <w:color w:val="000000" w:themeColor="text1"/>
          <w:sz w:val="28"/>
          <w:szCs w:val="28"/>
          <w:lang w:eastAsia="ru-RU"/>
        </w:rPr>
        <w:t xml:space="preserve"> Ребенок много жестикулирует. Все компоненты произвольной регуляции у таких детей </w:t>
      </w:r>
      <w:proofErr w:type="gramStart"/>
      <w:r w:rsidRPr="00631AB6">
        <w:rPr>
          <w:rFonts w:ascii="Times New Roman" w:eastAsia="Times New Roman" w:hAnsi="Times New Roman" w:cs="Times New Roman"/>
          <w:color w:val="000000" w:themeColor="text1"/>
          <w:sz w:val="28"/>
          <w:szCs w:val="28"/>
          <w:lang w:eastAsia="ru-RU"/>
        </w:rPr>
        <w:t>оказываются</w:t>
      </w:r>
      <w:proofErr w:type="gramEnd"/>
      <w:r w:rsidRPr="00631AB6">
        <w:rPr>
          <w:rFonts w:ascii="Times New Roman" w:eastAsia="Times New Roman" w:hAnsi="Times New Roman" w:cs="Times New Roman"/>
          <w:color w:val="000000" w:themeColor="text1"/>
          <w:sz w:val="28"/>
          <w:szCs w:val="28"/>
          <w:lang w:eastAsia="ru-RU"/>
        </w:rPr>
        <w:t xml:space="preserve"> развиты явно недостаточно. Они не в состоянии соотносить свое поведение и регулировать его в соответствии с требованиями окружающей обстановки (ситуации). В рамках своих стереотипных переживаний и нечасто возникающих поведенческих ритуалов программа такой деятельности удерживается, но очень негибко. Их трудно обучить моторным навыкам, в т.ч. простым графическим навыкам письма. Дети демонстрируют неадекватность (различной степени выраженности) даже в процессе доброжелательного взаимодействия. Их развернутая речь и соответствующая ей деятельность не ориентированы на реакцию собеседника, оторваны от ситуации взаимодействия, от ее темы и контекста. Критичность детей также снижена. Их вообще мало интересует собственно результативность какой-либо деятельности, </w:t>
      </w:r>
      <w:proofErr w:type="gramStart"/>
      <w:r w:rsidRPr="00631AB6">
        <w:rPr>
          <w:rFonts w:ascii="Times New Roman" w:eastAsia="Times New Roman" w:hAnsi="Times New Roman" w:cs="Times New Roman"/>
          <w:color w:val="000000" w:themeColor="text1"/>
          <w:sz w:val="28"/>
          <w:szCs w:val="28"/>
          <w:lang w:eastAsia="ru-RU"/>
        </w:rPr>
        <w:t>п</w:t>
      </w:r>
      <w:proofErr w:type="gramEnd"/>
      <w:r w:rsidRPr="00631AB6">
        <w:rPr>
          <w:rFonts w:ascii="Times New Roman" w:eastAsia="Times New Roman" w:hAnsi="Times New Roman" w:cs="Times New Roman"/>
          <w:color w:val="000000" w:themeColor="text1"/>
          <w:sz w:val="28"/>
          <w:szCs w:val="28"/>
          <w:lang w:eastAsia="ru-RU"/>
        </w:rPr>
        <w:t xml:space="preserve"> особенности в тех случаях, когда они оказываются «заряженными» самим процессом выполнения задания. Чаще они просто «не слышат» задач, которые ставит перед ними </w:t>
      </w:r>
      <w:r w:rsidRPr="00631AB6">
        <w:rPr>
          <w:rFonts w:ascii="Times New Roman" w:eastAsia="Times New Roman" w:hAnsi="Times New Roman" w:cs="Times New Roman"/>
          <w:color w:val="000000" w:themeColor="text1"/>
          <w:sz w:val="28"/>
          <w:szCs w:val="28"/>
          <w:lang w:eastAsia="ru-RU"/>
        </w:rPr>
        <w:lastRenderedPageBreak/>
        <w:t>взрослый, ошибок своих они не замечают и могут «убежденно» отстаивать (но без критики) свое решение.</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Четвертая группа</w:t>
      </w:r>
      <w:r w:rsidRPr="00631AB6">
        <w:rPr>
          <w:rFonts w:ascii="Times New Roman" w:eastAsia="Times New Roman" w:hAnsi="Times New Roman" w:cs="Times New Roman"/>
          <w:color w:val="000000" w:themeColor="text1"/>
          <w:sz w:val="28"/>
          <w:szCs w:val="28"/>
          <w:lang w:eastAsia="ru-RU"/>
        </w:rPr>
        <w:t xml:space="preserve">. Для детей этой группы характерна чрезвычайная </w:t>
      </w:r>
      <w:proofErr w:type="spellStart"/>
      <w:r w:rsidRPr="00631AB6">
        <w:rPr>
          <w:rFonts w:ascii="Times New Roman" w:eastAsia="Times New Roman" w:hAnsi="Times New Roman" w:cs="Times New Roman"/>
          <w:color w:val="000000" w:themeColor="text1"/>
          <w:sz w:val="28"/>
          <w:szCs w:val="28"/>
          <w:lang w:eastAsia="ru-RU"/>
        </w:rPr>
        <w:t>тормозимость</w:t>
      </w:r>
      <w:proofErr w:type="spellEnd"/>
      <w:r w:rsidRPr="00631AB6">
        <w:rPr>
          <w:rFonts w:ascii="Times New Roman" w:eastAsia="Times New Roman" w:hAnsi="Times New Roman" w:cs="Times New Roman"/>
          <w:color w:val="000000" w:themeColor="text1"/>
          <w:sz w:val="28"/>
          <w:szCs w:val="28"/>
          <w:lang w:eastAsia="ru-RU"/>
        </w:rPr>
        <w:t xml:space="preserve">, пугливость (особенно в контактах), ощущение несостоятельности, необходимость постоянной поддержки со стороны взрослых. Родители, приходящие с этими детьми, чаще жалуются не на трудности эмоционального контакта, а на задержку психического развития в целом. Для детей чаще характерна физическая хрупкость, болезненность внешнего вида. Они выглядят скованными, их движения неловки и угловаты. Для них характерна вялость, замедленность речи, проблемы плавности речи, в частности, ее просодической стороны — монотонна, интонационно мало окрашена, иногда на высоких тонах. Взгляд на лицо взрослого прерывистый, они могут отвечать </w:t>
      </w:r>
      <w:proofErr w:type="spellStart"/>
      <w:r w:rsidRPr="00631AB6">
        <w:rPr>
          <w:rFonts w:ascii="Times New Roman" w:eastAsia="Times New Roman" w:hAnsi="Times New Roman" w:cs="Times New Roman"/>
          <w:color w:val="000000" w:themeColor="text1"/>
          <w:sz w:val="28"/>
          <w:szCs w:val="28"/>
          <w:lang w:eastAsia="ru-RU"/>
        </w:rPr>
        <w:t>полуотвернуто</w:t>
      </w:r>
      <w:proofErr w:type="spellEnd"/>
      <w:r w:rsidRPr="00631AB6">
        <w:rPr>
          <w:rFonts w:ascii="Times New Roman" w:eastAsia="Times New Roman" w:hAnsi="Times New Roman" w:cs="Times New Roman"/>
          <w:color w:val="000000" w:themeColor="text1"/>
          <w:sz w:val="28"/>
          <w:szCs w:val="28"/>
          <w:lang w:eastAsia="ru-RU"/>
        </w:rPr>
        <w:t xml:space="preserve"> от взрослого («удерживая» его в периферических полях зрения), но в то же время в целом производят впечатление патологически робких и застенчивых. В поведении бросается в глаза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ребенка ситуациях начинают проявляться двигательные стереотипии (преимущественно руками) или речевые стереотипии, всегда усиливающиеся в сложных, незнакомых ситуациях. Темп деятельности пропорционален зависимости от взрослого, боязни ошибиться. В целом эти дети демонстрируют относительную адекватность по отношению к предлагаемым заданиям, хотя часто излишне тревожны, легко тормозимы, требуют поддержки со стороны </w:t>
      </w:r>
      <w:proofErr w:type="gramStart"/>
      <w:r w:rsidRPr="00631AB6">
        <w:rPr>
          <w:rFonts w:ascii="Times New Roman" w:eastAsia="Times New Roman" w:hAnsi="Times New Roman" w:cs="Times New Roman"/>
          <w:color w:val="000000" w:themeColor="text1"/>
          <w:sz w:val="28"/>
          <w:szCs w:val="28"/>
          <w:lang w:eastAsia="ru-RU"/>
        </w:rPr>
        <w:t>близких</w:t>
      </w:r>
      <w:proofErr w:type="gramEnd"/>
      <w:r w:rsidRPr="00631AB6">
        <w:rPr>
          <w:rFonts w:ascii="Times New Roman" w:eastAsia="Times New Roman" w:hAnsi="Times New Roman" w:cs="Times New Roman"/>
          <w:color w:val="000000" w:themeColor="text1"/>
          <w:sz w:val="28"/>
          <w:szCs w:val="28"/>
          <w:lang w:eastAsia="ru-RU"/>
        </w:rPr>
        <w:t xml:space="preserve">. На фоне волнения и неуверенности часто возникают двигательные (реже речевые) стереотипии. В то же время собственно в общении, оценке ситуаций, в особенности юмористического или переносного ее подтекста, оценке эмоционального состояния окружающих, практически в любой ситуации взаимодействия и с детьми, и </w:t>
      </w:r>
      <w:proofErr w:type="gramStart"/>
      <w:r w:rsidRPr="00631AB6">
        <w:rPr>
          <w:rFonts w:ascii="Times New Roman" w:eastAsia="Times New Roman" w:hAnsi="Times New Roman" w:cs="Times New Roman"/>
          <w:color w:val="000000" w:themeColor="text1"/>
          <w:sz w:val="28"/>
          <w:szCs w:val="28"/>
          <w:lang w:eastAsia="ru-RU"/>
        </w:rPr>
        <w:t>со</w:t>
      </w:r>
      <w:proofErr w:type="gramEnd"/>
      <w:r w:rsidRPr="00631AB6">
        <w:rPr>
          <w:rFonts w:ascii="Times New Roman" w:eastAsia="Times New Roman" w:hAnsi="Times New Roman" w:cs="Times New Roman"/>
          <w:color w:val="000000" w:themeColor="text1"/>
          <w:sz w:val="28"/>
          <w:szCs w:val="28"/>
          <w:lang w:eastAsia="ru-RU"/>
        </w:rPr>
        <w:t xml:space="preserve"> взрослыми они оказываются  неадекватными. Им свойственна чрезмерная критичность, особенно по отношению к результатам собственной деятельности, хотя они скорее будут ориентироваться на оценку взрослого, чем на собственно результат своей деятельности.</w:t>
      </w:r>
    </w:p>
    <w:p w:rsidR="00225B15" w:rsidRPr="00631AB6" w:rsidRDefault="00225B15" w:rsidP="00631AB6">
      <w:pPr>
        <w:spacing w:after="0"/>
        <w:ind w:firstLine="708"/>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1.2. Планируемые результаты освоения программы</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В результате </w:t>
      </w:r>
      <w:r w:rsidRPr="00631AB6">
        <w:rPr>
          <w:rFonts w:ascii="Times New Roman" w:eastAsia="Times New Roman" w:hAnsi="Times New Roman" w:cs="Times New Roman"/>
          <w:b/>
          <w:bCs/>
          <w:color w:val="000000" w:themeColor="text1"/>
          <w:sz w:val="28"/>
          <w:szCs w:val="28"/>
          <w:lang w:eastAsia="ru-RU"/>
        </w:rPr>
        <w:t>системной, последовательной</w:t>
      </w:r>
      <w:r w:rsidRPr="00631AB6">
        <w:rPr>
          <w:rFonts w:ascii="Times New Roman" w:eastAsia="Times New Roman" w:hAnsi="Times New Roman" w:cs="Times New Roman"/>
          <w:color w:val="000000" w:themeColor="text1"/>
          <w:sz w:val="28"/>
          <w:szCs w:val="28"/>
          <w:lang w:eastAsia="ru-RU"/>
        </w:rPr>
        <w:t> коррекционно-развивающей работы на протяжении всего периода реализации программы ребенок овладевает  академическими знаниями и навыками необходимыми для успешной социализации и адаптации.</w:t>
      </w:r>
    </w:p>
    <w:p w:rsidR="00B07BE7"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Учебное</w:t>
      </w:r>
      <w:r w:rsidR="009201EE"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поведение</w:t>
      </w:r>
      <w:r w:rsidR="009201EE" w:rsidRPr="00631AB6">
        <w:rPr>
          <w:rFonts w:ascii="Times New Roman" w:eastAsia="Times New Roman" w:hAnsi="Times New Roman" w:cs="Times New Roman"/>
          <w:b/>
          <w:bCs/>
          <w:color w:val="000000" w:themeColor="text1"/>
          <w:sz w:val="28"/>
          <w:szCs w:val="28"/>
          <w:lang w:eastAsia="ru-RU"/>
        </w:rPr>
        <w:t>:</w:t>
      </w:r>
      <w:r w:rsidR="009201EE" w:rsidRPr="00631AB6">
        <w:rPr>
          <w:rFonts w:ascii="Times New Roman" w:eastAsia="Times New Roman" w:hAnsi="Times New Roman" w:cs="Times New Roman"/>
          <w:b/>
          <w:bCs/>
          <w:color w:val="000000" w:themeColor="text1"/>
          <w:sz w:val="28"/>
          <w:szCs w:val="28"/>
          <w:lang w:eastAsia="ru-RU"/>
        </w:rPr>
        <w:br/>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выполняет</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простые</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 и</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сложные</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инструкции</w:t>
      </w:r>
      <w:r w:rsidR="009201EE" w:rsidRPr="00631AB6">
        <w:rPr>
          <w:rFonts w:ascii="Times New Roman" w:eastAsia="Times New Roman" w:hAnsi="Times New Roman" w:cs="Times New Roman"/>
          <w:color w:val="000000" w:themeColor="text1"/>
          <w:sz w:val="28"/>
          <w:szCs w:val="28"/>
          <w:lang w:eastAsia="ru-RU"/>
        </w:rPr>
        <w:t>;</w:t>
      </w:r>
      <w:r w:rsidR="009201EE"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выполняет</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задания</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двигательную</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и</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вербальную</w:t>
      </w:r>
      <w:r w:rsidR="009201E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имитацию</w:t>
      </w:r>
      <w:r w:rsidR="009201EE" w:rsidRPr="00631AB6">
        <w:rPr>
          <w:rFonts w:ascii="Times New Roman" w:eastAsia="Times New Roman" w:hAnsi="Times New Roman" w:cs="Times New Roman"/>
          <w:color w:val="000000" w:themeColor="text1"/>
          <w:sz w:val="28"/>
          <w:szCs w:val="28"/>
          <w:lang w:eastAsia="ru-RU"/>
        </w:rPr>
        <w:t>;</w:t>
      </w:r>
      <w:r w:rsidR="009201EE"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имеет достаточный уровень познавательной активности и учебной мотивации; </w:t>
      </w:r>
    </w:p>
    <w:p w:rsidR="00225B15" w:rsidRPr="00631AB6" w:rsidRDefault="00B07BE7" w:rsidP="00631AB6">
      <w:pPr>
        <w:spacing w:after="0"/>
        <w:ind w:left="426"/>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 xml:space="preserve"> </w:t>
      </w:r>
      <w:r w:rsidR="00225B15" w:rsidRPr="00631AB6">
        <w:rPr>
          <w:rFonts w:ascii="Times New Roman" w:eastAsia="Times New Roman" w:hAnsi="Times New Roman" w:cs="Times New Roman"/>
          <w:color w:val="000000" w:themeColor="text1"/>
          <w:sz w:val="28"/>
          <w:szCs w:val="28"/>
          <w:lang w:eastAsia="ru-RU"/>
        </w:rPr>
        <w:t>способен проявлять интерес даже к сложным заданиям и доводить начатое</w:t>
      </w:r>
      <w:r>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дело</w:t>
      </w:r>
      <w:r>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до</w:t>
      </w:r>
      <w:r>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конца</w:t>
      </w:r>
      <w:r>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br/>
        <w:t>-</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реагирует</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на</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собственное</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 имя</w:t>
      </w:r>
      <w:r w:rsidR="009201EE" w:rsidRPr="00631AB6">
        <w:rPr>
          <w:rFonts w:ascii="Times New Roman" w:eastAsia="Times New Roman" w:hAnsi="Times New Roman" w:cs="Times New Roman"/>
          <w:color w:val="000000" w:themeColor="text1"/>
          <w:sz w:val="28"/>
          <w:szCs w:val="28"/>
          <w:lang w:eastAsia="ru-RU"/>
        </w:rPr>
        <w:t>;</w:t>
      </w:r>
      <w:r w:rsidR="009201EE" w:rsidRPr="00631AB6">
        <w:rPr>
          <w:rFonts w:ascii="Times New Roman" w:eastAsia="Times New Roman" w:hAnsi="Times New Roman" w:cs="Times New Roman"/>
          <w:color w:val="000000" w:themeColor="text1"/>
          <w:sz w:val="28"/>
          <w:szCs w:val="28"/>
          <w:lang w:eastAsia="ru-RU"/>
        </w:rPr>
        <w:br/>
        <w:t>- </w:t>
      </w:r>
      <w:r w:rsidR="00225B15" w:rsidRPr="00631AB6">
        <w:rPr>
          <w:rFonts w:ascii="Times New Roman" w:eastAsia="Times New Roman" w:hAnsi="Times New Roman" w:cs="Times New Roman"/>
          <w:color w:val="000000" w:themeColor="text1"/>
          <w:sz w:val="28"/>
          <w:szCs w:val="28"/>
          <w:lang w:eastAsia="ru-RU"/>
        </w:rPr>
        <w:t>способен</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устанавливать</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зрительный</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 продолжительный</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контакт</w:t>
      </w:r>
      <w:r w:rsidR="009201EE" w:rsidRPr="00631AB6">
        <w:rPr>
          <w:rFonts w:ascii="Times New Roman" w:eastAsia="Times New Roman" w:hAnsi="Times New Roman" w:cs="Times New Roman"/>
          <w:color w:val="000000" w:themeColor="text1"/>
          <w:sz w:val="28"/>
          <w:szCs w:val="28"/>
          <w:lang w:eastAsia="ru-RU"/>
        </w:rPr>
        <w:t>;</w:t>
      </w:r>
      <w:r w:rsidR="009201EE" w:rsidRPr="00631AB6">
        <w:rPr>
          <w:rFonts w:ascii="Times New Roman" w:eastAsia="Times New Roman" w:hAnsi="Times New Roman" w:cs="Times New Roman"/>
          <w:color w:val="000000" w:themeColor="text1"/>
          <w:sz w:val="28"/>
          <w:szCs w:val="28"/>
          <w:lang w:eastAsia="ru-RU"/>
        </w:rPr>
        <w:br/>
        <w:t>- </w:t>
      </w:r>
      <w:r w:rsidR="00225B15" w:rsidRPr="00631AB6">
        <w:rPr>
          <w:rFonts w:ascii="Times New Roman" w:eastAsia="Times New Roman" w:hAnsi="Times New Roman" w:cs="Times New Roman"/>
          <w:color w:val="000000" w:themeColor="text1"/>
          <w:sz w:val="28"/>
          <w:szCs w:val="28"/>
          <w:lang w:eastAsia="ru-RU"/>
        </w:rPr>
        <w:t>способен</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регулировать</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свое</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поведение,</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следовать</w:t>
      </w:r>
      <w:r w:rsidR="009201EE" w:rsidRPr="00631AB6">
        <w:rPr>
          <w:rFonts w:ascii="Times New Roman" w:eastAsia="Times New Roman" w:hAnsi="Times New Roman" w:cs="Times New Roman"/>
          <w:color w:val="000000" w:themeColor="text1"/>
          <w:sz w:val="28"/>
          <w:szCs w:val="28"/>
          <w:lang w:eastAsia="ru-RU"/>
        </w:rPr>
        <w:t> </w:t>
      </w:r>
      <w:r w:rsidR="00225B15" w:rsidRPr="00631AB6">
        <w:rPr>
          <w:rFonts w:ascii="Times New Roman" w:eastAsia="Times New Roman" w:hAnsi="Times New Roman" w:cs="Times New Roman"/>
          <w:color w:val="000000" w:themeColor="text1"/>
          <w:sz w:val="28"/>
          <w:szCs w:val="28"/>
          <w:lang w:eastAsia="ru-RU"/>
        </w:rPr>
        <w:t>расписанию</w:t>
      </w:r>
      <w:r w:rsidR="009201EE" w:rsidRPr="00631AB6">
        <w:rPr>
          <w:rFonts w:ascii="Times New Roman" w:eastAsia="Times New Roman" w:hAnsi="Times New Roman" w:cs="Times New Roman"/>
          <w:color w:val="000000" w:themeColor="text1"/>
          <w:sz w:val="28"/>
          <w:szCs w:val="28"/>
          <w:lang w:eastAsia="ru-RU"/>
        </w:rPr>
        <w:t>;</w:t>
      </w:r>
      <w:r w:rsidR="009201EE" w:rsidRPr="00631AB6">
        <w:rPr>
          <w:rFonts w:ascii="Times New Roman" w:eastAsia="Times New Roman" w:hAnsi="Times New Roman" w:cs="Times New Roman"/>
          <w:color w:val="000000" w:themeColor="text1"/>
          <w:sz w:val="28"/>
          <w:szCs w:val="28"/>
          <w:lang w:eastAsia="ru-RU"/>
        </w:rPr>
        <w:br/>
        <w:t xml:space="preserve">- </w:t>
      </w:r>
      <w:r w:rsidR="00225B15" w:rsidRPr="00631AB6">
        <w:rPr>
          <w:rFonts w:ascii="Times New Roman" w:eastAsia="Times New Roman" w:hAnsi="Times New Roman" w:cs="Times New Roman"/>
          <w:color w:val="000000" w:themeColor="text1"/>
          <w:sz w:val="28"/>
          <w:szCs w:val="28"/>
          <w:lang w:eastAsia="ru-RU"/>
        </w:rPr>
        <w:t>способен сидеть за столом продолжительное время, не демонстрируя нежелательное поведение</w:t>
      </w:r>
      <w:r w:rsidR="009201EE"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Развитие</w:t>
      </w:r>
      <w:r w:rsid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речи.</w:t>
      </w:r>
      <w:r w:rsid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Формирование</w:t>
      </w:r>
      <w:r w:rsid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альтернативных</w:t>
      </w:r>
      <w:r w:rsid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средств коммуникации</w:t>
      </w:r>
      <w:r w:rsidR="0020571E" w:rsidRPr="00631AB6">
        <w:rPr>
          <w:rFonts w:ascii="Times New Roman" w:eastAsia="Times New Roman" w:hAnsi="Times New Roman" w:cs="Times New Roman"/>
          <w:b/>
          <w:bCs/>
          <w:color w:val="000000" w:themeColor="text1"/>
          <w:sz w:val="28"/>
          <w:szCs w:val="28"/>
          <w:lang w:eastAsia="ru-RU"/>
        </w:rPr>
        <w:t>:</w:t>
      </w:r>
      <w:r w:rsidR="0020571E"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понимает</w:t>
      </w:r>
      <w:r w:rsidR="0020571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обращенную</w:t>
      </w:r>
      <w:r w:rsidR="0020571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речь</w:t>
      </w:r>
      <w:r w:rsidR="0020571E" w:rsidRPr="00631AB6">
        <w:rPr>
          <w:rFonts w:ascii="Times New Roman" w:eastAsia="Times New Roman" w:hAnsi="Times New Roman" w:cs="Times New Roman"/>
          <w:color w:val="000000" w:themeColor="text1"/>
          <w:sz w:val="28"/>
          <w:szCs w:val="28"/>
          <w:lang w:eastAsia="ru-RU"/>
        </w:rPr>
        <w:t>;</w:t>
      </w:r>
      <w:r w:rsidR="0020571E"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пользуется самостоятельно речью как функцией общения </w:t>
      </w:r>
      <w:proofErr w:type="gramStart"/>
      <w:r w:rsidRPr="00631AB6">
        <w:rPr>
          <w:rFonts w:ascii="Times New Roman" w:eastAsia="Times New Roman" w:hAnsi="Times New Roman" w:cs="Times New Roman"/>
          <w:color w:val="000000" w:themeColor="text1"/>
          <w:sz w:val="28"/>
          <w:szCs w:val="28"/>
          <w:lang w:eastAsia="ru-RU"/>
        </w:rPr>
        <w:t>со</w:t>
      </w:r>
      <w:proofErr w:type="gramEnd"/>
      <w:r w:rsidRPr="00631AB6">
        <w:rPr>
          <w:rFonts w:ascii="Times New Roman" w:eastAsia="Times New Roman" w:hAnsi="Times New Roman" w:cs="Times New Roman"/>
          <w:color w:val="000000" w:themeColor="text1"/>
          <w:sz w:val="28"/>
          <w:szCs w:val="28"/>
          <w:lang w:eastAsia="ru-RU"/>
        </w:rPr>
        <w:t xml:space="preserve"> взрослыми и</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со</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сверстн</w:t>
      </w:r>
      <w:r w:rsidR="0020571E" w:rsidRPr="00631AB6">
        <w:rPr>
          <w:rFonts w:ascii="Times New Roman" w:eastAsia="Times New Roman" w:hAnsi="Times New Roman" w:cs="Times New Roman"/>
          <w:color w:val="000000" w:themeColor="text1"/>
          <w:sz w:val="28"/>
          <w:szCs w:val="28"/>
          <w:lang w:eastAsia="ru-RU"/>
        </w:rPr>
        <w:t>иками;</w:t>
      </w:r>
      <w:r w:rsidR="0020571E" w:rsidRPr="00631AB6">
        <w:rPr>
          <w:rFonts w:ascii="Times New Roman" w:eastAsia="Times New Roman" w:hAnsi="Times New Roman" w:cs="Times New Roman"/>
          <w:color w:val="000000" w:themeColor="text1"/>
          <w:sz w:val="28"/>
          <w:szCs w:val="28"/>
          <w:lang w:eastAsia="ru-RU"/>
        </w:rPr>
        <w:br/>
        <w:t>- использует доступные альтернативные средства коммуникации</w:t>
      </w:r>
      <w:r w:rsidR="00B07BE7">
        <w:rPr>
          <w:rFonts w:ascii="Times New Roman" w:eastAsia="Times New Roman" w:hAnsi="Times New Roman" w:cs="Times New Roman"/>
          <w:color w:val="000000" w:themeColor="text1"/>
          <w:sz w:val="28"/>
          <w:szCs w:val="28"/>
          <w:lang w:eastAsia="ru-RU"/>
        </w:rPr>
        <w:t xml:space="preserve"> </w:t>
      </w:r>
      <w:r w:rsidR="0020571E" w:rsidRPr="00631AB6">
        <w:rPr>
          <w:rFonts w:ascii="Times New Roman" w:eastAsia="Times New Roman" w:hAnsi="Times New Roman" w:cs="Times New Roman"/>
          <w:color w:val="000000" w:themeColor="text1"/>
          <w:sz w:val="28"/>
          <w:szCs w:val="28"/>
          <w:lang w:eastAsia="ru-RU"/>
        </w:rPr>
        <w:t>(</w:t>
      </w:r>
      <w:r w:rsidRPr="00631AB6">
        <w:rPr>
          <w:rFonts w:ascii="Times New Roman" w:eastAsia="Times New Roman" w:hAnsi="Times New Roman" w:cs="Times New Roman"/>
          <w:color w:val="000000" w:themeColor="text1"/>
          <w:sz w:val="28"/>
          <w:szCs w:val="28"/>
          <w:lang w:eastAsia="ru-RU"/>
        </w:rPr>
        <w:t>при отс</w:t>
      </w:r>
      <w:r w:rsidR="0020571E" w:rsidRPr="00631AB6">
        <w:rPr>
          <w:rFonts w:ascii="Times New Roman" w:eastAsia="Times New Roman" w:hAnsi="Times New Roman" w:cs="Times New Roman"/>
          <w:color w:val="000000" w:themeColor="text1"/>
          <w:sz w:val="28"/>
          <w:szCs w:val="28"/>
          <w:lang w:eastAsia="ru-RU"/>
        </w:rPr>
        <w:t>утствии</w:t>
      </w:r>
      <w:r w:rsidR="00631AB6">
        <w:rPr>
          <w:rFonts w:ascii="Times New Roman" w:eastAsia="Times New Roman" w:hAnsi="Times New Roman" w:cs="Times New Roman"/>
          <w:color w:val="000000" w:themeColor="text1"/>
          <w:sz w:val="28"/>
          <w:szCs w:val="28"/>
          <w:lang w:eastAsia="ru-RU"/>
        </w:rPr>
        <w:t> </w:t>
      </w:r>
      <w:r w:rsidR="0020571E" w:rsidRPr="00631AB6">
        <w:rPr>
          <w:rFonts w:ascii="Times New Roman" w:eastAsia="Times New Roman" w:hAnsi="Times New Roman" w:cs="Times New Roman"/>
          <w:color w:val="000000" w:themeColor="text1"/>
          <w:sz w:val="28"/>
          <w:szCs w:val="28"/>
          <w:lang w:eastAsia="ru-RU"/>
        </w:rPr>
        <w:t>вербальной</w:t>
      </w:r>
      <w:r w:rsidR="00631AB6">
        <w:rPr>
          <w:rFonts w:ascii="Times New Roman" w:eastAsia="Times New Roman" w:hAnsi="Times New Roman" w:cs="Times New Roman"/>
          <w:color w:val="000000" w:themeColor="text1"/>
          <w:sz w:val="28"/>
          <w:szCs w:val="28"/>
          <w:lang w:eastAsia="ru-RU"/>
        </w:rPr>
        <w:t> </w:t>
      </w:r>
      <w:r w:rsidR="0020571E" w:rsidRPr="00631AB6">
        <w:rPr>
          <w:rFonts w:ascii="Times New Roman" w:eastAsia="Times New Roman" w:hAnsi="Times New Roman" w:cs="Times New Roman"/>
          <w:color w:val="000000" w:themeColor="text1"/>
          <w:sz w:val="28"/>
          <w:szCs w:val="28"/>
          <w:lang w:eastAsia="ru-RU"/>
        </w:rPr>
        <w:t>речи);</w:t>
      </w:r>
      <w:r w:rsidR="0020571E"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способен использовать жесты / карточки для выражения  своих просьб и вопросов</w:t>
      </w:r>
      <w:r w:rsidR="00631AB6">
        <w:rPr>
          <w:rFonts w:ascii="Times New Roman" w:eastAsia="Times New Roman" w:hAnsi="Times New Roman" w:cs="Times New Roman"/>
          <w:color w:val="000000" w:themeColor="text1"/>
          <w:sz w:val="28"/>
          <w:szCs w:val="28"/>
          <w:lang w:eastAsia="ru-RU"/>
        </w:rPr>
        <w:t> </w:t>
      </w:r>
      <w:r w:rsidR="0020571E" w:rsidRPr="00631AB6">
        <w:rPr>
          <w:rFonts w:ascii="Times New Roman" w:eastAsia="Times New Roman" w:hAnsi="Times New Roman" w:cs="Times New Roman"/>
          <w:color w:val="000000" w:themeColor="text1"/>
          <w:sz w:val="28"/>
          <w:szCs w:val="28"/>
          <w:lang w:eastAsia="ru-RU"/>
        </w:rPr>
        <w:t>(при отсутствии речи);</w:t>
      </w:r>
      <w:r w:rsidR="0020571E"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отвечает</w:t>
      </w:r>
      <w:r w:rsidR="0020571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w:t>
      </w:r>
      <w:r w:rsidR="0020571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вопросы</w:t>
      </w:r>
      <w:r w:rsidR="0020571E"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взрослого</w:t>
      </w:r>
      <w:r w:rsidR="00B07BE7">
        <w:rPr>
          <w:rFonts w:ascii="Times New Roman" w:eastAsia="Times New Roman" w:hAnsi="Times New Roman" w:cs="Times New Roman"/>
          <w:color w:val="000000" w:themeColor="text1"/>
          <w:sz w:val="28"/>
          <w:szCs w:val="28"/>
          <w:lang w:eastAsia="ru-RU"/>
        </w:rPr>
        <w:t>;</w:t>
      </w:r>
      <w:r w:rsidR="0020571E" w:rsidRPr="00631AB6">
        <w:rPr>
          <w:rFonts w:ascii="Times New Roman" w:eastAsia="Times New Roman" w:hAnsi="Times New Roman" w:cs="Times New Roman"/>
          <w:color w:val="000000" w:themeColor="text1"/>
          <w:sz w:val="28"/>
          <w:szCs w:val="28"/>
          <w:lang w:eastAsia="ru-RU"/>
        </w:rPr>
        <w:br/>
        <w:t xml:space="preserve">- </w:t>
      </w:r>
      <w:r w:rsidR="00B07BE7">
        <w:rPr>
          <w:rFonts w:ascii="Times New Roman" w:eastAsia="Times New Roman" w:hAnsi="Times New Roman" w:cs="Times New Roman"/>
          <w:color w:val="000000" w:themeColor="text1"/>
          <w:sz w:val="28"/>
          <w:szCs w:val="28"/>
          <w:lang w:eastAsia="ru-RU"/>
        </w:rPr>
        <w:t xml:space="preserve">имеется </w:t>
      </w:r>
      <w:r w:rsidRPr="00631AB6">
        <w:rPr>
          <w:rFonts w:ascii="Times New Roman" w:eastAsia="Times New Roman" w:hAnsi="Times New Roman" w:cs="Times New Roman"/>
          <w:color w:val="000000" w:themeColor="text1"/>
          <w:sz w:val="28"/>
          <w:szCs w:val="28"/>
          <w:lang w:eastAsia="ru-RU"/>
        </w:rPr>
        <w:t xml:space="preserve">достаточный </w:t>
      </w:r>
      <w:r w:rsidR="0020571E" w:rsidRPr="00631AB6">
        <w:rPr>
          <w:rFonts w:ascii="Times New Roman" w:eastAsia="Times New Roman" w:hAnsi="Times New Roman" w:cs="Times New Roman"/>
          <w:color w:val="000000" w:themeColor="text1"/>
          <w:sz w:val="28"/>
          <w:szCs w:val="28"/>
          <w:lang w:eastAsia="ru-RU"/>
        </w:rPr>
        <w:t xml:space="preserve">объем </w:t>
      </w:r>
      <w:r w:rsidRPr="00631AB6">
        <w:rPr>
          <w:rFonts w:ascii="Times New Roman" w:eastAsia="Times New Roman" w:hAnsi="Times New Roman" w:cs="Times New Roman"/>
          <w:color w:val="000000" w:themeColor="text1"/>
          <w:sz w:val="28"/>
          <w:szCs w:val="28"/>
          <w:lang w:eastAsia="ru-RU"/>
        </w:rPr>
        <w:t>словарн</w:t>
      </w:r>
      <w:r w:rsidR="0020571E" w:rsidRPr="00631AB6">
        <w:rPr>
          <w:rFonts w:ascii="Times New Roman" w:eastAsia="Times New Roman" w:hAnsi="Times New Roman" w:cs="Times New Roman"/>
          <w:color w:val="000000" w:themeColor="text1"/>
          <w:sz w:val="28"/>
          <w:szCs w:val="28"/>
          <w:lang w:eastAsia="ru-RU"/>
        </w:rPr>
        <w:t>ого</w:t>
      </w:r>
      <w:r w:rsidRPr="00631AB6">
        <w:rPr>
          <w:rFonts w:ascii="Times New Roman" w:eastAsia="Times New Roman" w:hAnsi="Times New Roman" w:cs="Times New Roman"/>
          <w:color w:val="000000" w:themeColor="text1"/>
          <w:sz w:val="28"/>
          <w:szCs w:val="28"/>
          <w:lang w:eastAsia="ru-RU"/>
        </w:rPr>
        <w:t xml:space="preserve"> запас</w:t>
      </w:r>
      <w:r w:rsidR="0020571E" w:rsidRPr="00631AB6">
        <w:rPr>
          <w:rFonts w:ascii="Times New Roman" w:eastAsia="Times New Roman" w:hAnsi="Times New Roman" w:cs="Times New Roman"/>
          <w:color w:val="000000" w:themeColor="text1"/>
          <w:sz w:val="28"/>
          <w:szCs w:val="28"/>
          <w:lang w:eastAsia="ru-RU"/>
        </w:rPr>
        <w:t>а.</w:t>
      </w:r>
    </w:p>
    <w:p w:rsidR="00225B15"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Социальное</w:t>
      </w:r>
      <w:r w:rsidR="0020571E"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развитие.</w:t>
      </w:r>
      <w:r w:rsidR="0020571E" w:rsidRPr="00631AB6">
        <w:rPr>
          <w:rFonts w:ascii="Times New Roman" w:eastAsia="Times New Roman" w:hAnsi="Times New Roman" w:cs="Times New Roman"/>
          <w:b/>
          <w:bCs/>
          <w:color w:val="000000" w:themeColor="text1"/>
          <w:sz w:val="28"/>
          <w:szCs w:val="28"/>
          <w:lang w:eastAsia="ru-RU"/>
        </w:rPr>
        <w:t> </w:t>
      </w:r>
      <w:proofErr w:type="gramStart"/>
      <w:r w:rsidRPr="00631AB6">
        <w:rPr>
          <w:rFonts w:ascii="Times New Roman" w:eastAsia="Times New Roman" w:hAnsi="Times New Roman" w:cs="Times New Roman"/>
          <w:b/>
          <w:bCs/>
          <w:color w:val="000000" w:themeColor="text1"/>
          <w:sz w:val="28"/>
          <w:szCs w:val="28"/>
          <w:lang w:eastAsia="ru-RU"/>
        </w:rPr>
        <w:t>Игра</w:t>
      </w:r>
      <w:r w:rsidR="0020571E" w:rsidRPr="00631AB6">
        <w:rPr>
          <w:rFonts w:ascii="Times New Roman" w:eastAsia="Times New Roman" w:hAnsi="Times New Roman" w:cs="Times New Roman"/>
          <w:b/>
          <w:bCs/>
          <w:color w:val="000000" w:themeColor="text1"/>
          <w:sz w:val="28"/>
          <w:szCs w:val="28"/>
          <w:lang w:eastAsia="ru-RU"/>
        </w:rPr>
        <w:t>:</w:t>
      </w:r>
      <w:r w:rsidR="0020571E" w:rsidRPr="00631AB6">
        <w:rPr>
          <w:rFonts w:ascii="Times New Roman" w:eastAsia="Times New Roman" w:hAnsi="Times New Roman" w:cs="Times New Roman"/>
          <w:b/>
          <w:bCs/>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успешно адаптируется к </w:t>
      </w:r>
      <w:r w:rsidR="0020571E" w:rsidRPr="00631AB6">
        <w:rPr>
          <w:rFonts w:ascii="Times New Roman" w:eastAsia="Times New Roman" w:hAnsi="Times New Roman" w:cs="Times New Roman"/>
          <w:color w:val="000000" w:themeColor="text1"/>
          <w:sz w:val="28"/>
          <w:szCs w:val="28"/>
          <w:lang w:eastAsia="ru-RU"/>
        </w:rPr>
        <w:t xml:space="preserve">условиям </w:t>
      </w:r>
      <w:r w:rsidRPr="00631AB6">
        <w:rPr>
          <w:rFonts w:ascii="Times New Roman" w:eastAsia="Times New Roman" w:hAnsi="Times New Roman" w:cs="Times New Roman"/>
          <w:color w:val="000000" w:themeColor="text1"/>
          <w:sz w:val="28"/>
          <w:szCs w:val="28"/>
          <w:lang w:eastAsia="ru-RU"/>
        </w:rPr>
        <w:t>детско</w:t>
      </w:r>
      <w:r w:rsidR="0020571E" w:rsidRPr="00631AB6">
        <w:rPr>
          <w:rFonts w:ascii="Times New Roman" w:eastAsia="Times New Roman" w:hAnsi="Times New Roman" w:cs="Times New Roman"/>
          <w:color w:val="000000" w:themeColor="text1"/>
          <w:sz w:val="28"/>
          <w:szCs w:val="28"/>
          <w:lang w:eastAsia="ru-RU"/>
        </w:rPr>
        <w:t>го</w:t>
      </w:r>
      <w:r w:rsidRPr="00631AB6">
        <w:rPr>
          <w:rFonts w:ascii="Times New Roman" w:eastAsia="Times New Roman" w:hAnsi="Times New Roman" w:cs="Times New Roman"/>
          <w:color w:val="000000" w:themeColor="text1"/>
          <w:sz w:val="28"/>
          <w:szCs w:val="28"/>
          <w:lang w:eastAsia="ru-RU"/>
        </w:rPr>
        <w:t xml:space="preserve"> сад</w:t>
      </w:r>
      <w:r w:rsidR="0020571E" w:rsidRPr="00631AB6">
        <w:rPr>
          <w:rFonts w:ascii="Times New Roman" w:eastAsia="Times New Roman" w:hAnsi="Times New Roman" w:cs="Times New Roman"/>
          <w:color w:val="000000" w:themeColor="text1"/>
          <w:sz w:val="28"/>
          <w:szCs w:val="28"/>
          <w:lang w:eastAsia="ru-RU"/>
        </w:rPr>
        <w:t>а</w:t>
      </w:r>
      <w:r w:rsidRPr="00631AB6">
        <w:rPr>
          <w:rFonts w:ascii="Times New Roman" w:eastAsia="Times New Roman" w:hAnsi="Times New Roman" w:cs="Times New Roman"/>
          <w:color w:val="000000" w:themeColor="text1"/>
          <w:sz w:val="28"/>
          <w:szCs w:val="28"/>
          <w:lang w:eastAsia="ru-RU"/>
        </w:rPr>
        <w:t xml:space="preserve">, детскому коллективу и педагогам; </w:t>
      </w:r>
      <w:r w:rsidR="0020571E" w:rsidRPr="00631AB6">
        <w:rPr>
          <w:rFonts w:ascii="Times New Roman" w:eastAsia="Times New Roman" w:hAnsi="Times New Roman" w:cs="Times New Roman"/>
          <w:color w:val="000000" w:themeColor="text1"/>
          <w:sz w:val="28"/>
          <w:szCs w:val="28"/>
          <w:lang w:eastAsia="ru-RU"/>
        </w:rPr>
        <w:br/>
        <w:t>-</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не</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демонстрирует</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нежелательного</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поведения,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отказных</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реакций</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играет в настольные, сюжетные игры совместно с педагогом</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играет в игры со сверстниками, способен к совместной деятельности, соблюдая</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правила</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и</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очередность</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способен выносить в жизнь  и применять на практике знания и умения, усвоенные в ДОУ</w:t>
      </w:r>
      <w:r w:rsidR="00797AF3" w:rsidRPr="00631AB6">
        <w:rPr>
          <w:rFonts w:ascii="Times New Roman" w:eastAsia="Times New Roman" w:hAnsi="Times New Roman" w:cs="Times New Roman"/>
          <w:color w:val="000000" w:themeColor="text1"/>
          <w:sz w:val="28"/>
          <w:szCs w:val="28"/>
          <w:lang w:eastAsia="ru-RU"/>
        </w:rPr>
        <w:t>.</w:t>
      </w:r>
      <w:proofErr w:type="gramEnd"/>
    </w:p>
    <w:p w:rsidR="00225B15"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Развитие</w:t>
      </w:r>
      <w:r w:rsidR="00797AF3"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мышления</w:t>
      </w:r>
      <w:r w:rsidR="00797AF3" w:rsidRPr="00631AB6">
        <w:rPr>
          <w:rFonts w:ascii="Times New Roman" w:eastAsia="Times New Roman" w:hAnsi="Times New Roman" w:cs="Times New Roman"/>
          <w:b/>
          <w:bCs/>
          <w:color w:val="000000" w:themeColor="text1"/>
          <w:sz w:val="28"/>
          <w:szCs w:val="28"/>
          <w:lang w:eastAsia="ru-RU"/>
        </w:rPr>
        <w:t>:</w:t>
      </w:r>
      <w:r w:rsidR="00797AF3" w:rsidRPr="00631AB6">
        <w:rPr>
          <w:rFonts w:ascii="Times New Roman" w:eastAsia="Times New Roman" w:hAnsi="Times New Roman" w:cs="Times New Roman"/>
          <w:b/>
          <w:bCs/>
          <w:color w:val="000000" w:themeColor="text1"/>
          <w:sz w:val="28"/>
          <w:szCs w:val="28"/>
          <w:lang w:eastAsia="ru-RU"/>
        </w:rPr>
        <w:br/>
      </w:r>
      <w:r w:rsidR="00797AF3"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ребенку доступен анализ проблемной ситуации (реальной и изображенной</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картинке)</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доступен</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поиск</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путей</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решения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проблемных</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ситуаций</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сформированы</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навыки</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сравнения,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обобщения,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классификации</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способен работать по сюжетной картинке и по серии картин, долго рассматривать, выполнять задания, отвечать на вопросы</w:t>
      </w:r>
      <w:r w:rsidR="00797AF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b/>
          <w:bCs/>
          <w:color w:val="000000" w:themeColor="text1"/>
          <w:sz w:val="28"/>
          <w:szCs w:val="28"/>
          <w:lang w:eastAsia="ru-RU"/>
        </w:rPr>
        <w:lastRenderedPageBreak/>
        <w:t>Развитие</w:t>
      </w:r>
      <w:r w:rsidR="00797AF3"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сенсорного</w:t>
      </w:r>
      <w:r w:rsidR="00797AF3"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восприятия</w:t>
      </w:r>
      <w:r w:rsidR="00797AF3" w:rsidRPr="00631AB6">
        <w:rPr>
          <w:rFonts w:ascii="Times New Roman" w:eastAsia="Times New Roman" w:hAnsi="Times New Roman" w:cs="Times New Roman"/>
          <w:b/>
          <w:bCs/>
          <w:color w:val="000000" w:themeColor="text1"/>
          <w:sz w:val="28"/>
          <w:szCs w:val="28"/>
          <w:lang w:eastAsia="ru-RU"/>
        </w:rPr>
        <w:t>:</w:t>
      </w:r>
      <w:r w:rsidR="00797AF3" w:rsidRPr="00631AB6">
        <w:rPr>
          <w:rFonts w:ascii="Times New Roman" w:eastAsia="Times New Roman" w:hAnsi="Times New Roman" w:cs="Times New Roman"/>
          <w:b/>
          <w:bCs/>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сформировано</w:t>
      </w:r>
      <w:r w:rsidR="00797AF3" w:rsidRPr="00631AB6">
        <w:rPr>
          <w:rFonts w:ascii="Times New Roman" w:eastAsia="Times New Roman" w:hAnsi="Times New Roman" w:cs="Times New Roman"/>
          <w:color w:val="000000" w:themeColor="text1"/>
          <w:sz w:val="28"/>
          <w:szCs w:val="28"/>
          <w:lang w:eastAsia="ru-RU"/>
        </w:rPr>
        <w:t> целостное зрительное восприятие;</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сформированы представления о различных предметах и явлениях окружающей</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действительности</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сформированы знания о геометрических фигурах и геометрических телах</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сформированы</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знания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цветах</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и</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оттенках</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сформированы</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пространственные</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представления</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сформирована</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способность</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ориентироваться</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листе</w:t>
      </w:r>
      <w:r w:rsidR="00797AF3"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бумаги</w:t>
      </w:r>
      <w:r w:rsidR="00797AF3" w:rsidRPr="00631AB6">
        <w:rPr>
          <w:rFonts w:ascii="Times New Roman" w:eastAsia="Times New Roman" w:hAnsi="Times New Roman" w:cs="Times New Roman"/>
          <w:color w:val="000000" w:themeColor="text1"/>
          <w:sz w:val="28"/>
          <w:szCs w:val="28"/>
          <w:lang w:eastAsia="ru-RU"/>
        </w:rPr>
        <w:t>;</w:t>
      </w:r>
      <w:r w:rsidR="00797AF3"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сформировано тактильное восприятие, способность на ощупь определять предметы, дифференцировать поверхности исследуемых предметов</w:t>
      </w:r>
      <w:r w:rsidR="00797AF3" w:rsidRPr="00631AB6">
        <w:rPr>
          <w:rFonts w:ascii="Times New Roman" w:eastAsia="Times New Roman" w:hAnsi="Times New Roman" w:cs="Times New Roman"/>
          <w:color w:val="000000" w:themeColor="text1"/>
          <w:sz w:val="28"/>
          <w:szCs w:val="28"/>
          <w:lang w:eastAsia="ru-RU"/>
        </w:rPr>
        <w:t>.</w:t>
      </w:r>
      <w:proofErr w:type="gramEnd"/>
    </w:p>
    <w:p w:rsidR="00225B15"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Формирование</w:t>
      </w:r>
      <w:r w:rsidR="00B90964"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элементарных</w:t>
      </w:r>
      <w:r w:rsidR="00B90964"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математических</w:t>
      </w:r>
      <w:r w:rsidR="00B90964"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представлений</w:t>
      </w:r>
      <w:r w:rsidR="00B90964" w:rsidRPr="00631AB6">
        <w:rPr>
          <w:rFonts w:ascii="Times New Roman" w:eastAsia="Times New Roman" w:hAnsi="Times New Roman" w:cs="Times New Roman"/>
          <w:b/>
          <w:bCs/>
          <w:color w:val="000000" w:themeColor="text1"/>
          <w:sz w:val="28"/>
          <w:szCs w:val="28"/>
          <w:lang w:eastAsia="ru-RU"/>
        </w:rPr>
        <w:t>:</w:t>
      </w:r>
      <w:r w:rsidR="00B90964" w:rsidRPr="00631AB6">
        <w:rPr>
          <w:rFonts w:ascii="Times New Roman" w:eastAsia="Times New Roman" w:hAnsi="Times New Roman" w:cs="Times New Roman"/>
          <w:b/>
          <w:bCs/>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дифференцирует</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понятия</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w:t>
      </w:r>
      <w:proofErr w:type="gramStart"/>
      <w:r w:rsidRPr="00631AB6">
        <w:rPr>
          <w:rFonts w:ascii="Times New Roman" w:eastAsia="Times New Roman" w:hAnsi="Times New Roman" w:cs="Times New Roman"/>
          <w:color w:val="000000" w:themeColor="text1"/>
          <w:sz w:val="28"/>
          <w:szCs w:val="28"/>
          <w:lang w:eastAsia="ru-RU"/>
        </w:rPr>
        <w:t>один-много</w:t>
      </w:r>
      <w:proofErr w:type="gramEnd"/>
      <w:r w:rsidRPr="00631AB6">
        <w:rPr>
          <w:rFonts w:ascii="Times New Roman" w:eastAsia="Times New Roman" w:hAnsi="Times New Roman" w:cs="Times New Roman"/>
          <w:color w:val="000000" w:themeColor="text1"/>
          <w:sz w:val="28"/>
          <w:szCs w:val="28"/>
          <w:lang w:eastAsia="ru-RU"/>
        </w:rPr>
        <w:t>»</w:t>
      </w:r>
      <w:r w:rsidR="00B90964" w:rsidRPr="00631AB6">
        <w:rPr>
          <w:rFonts w:ascii="Times New Roman" w:eastAsia="Times New Roman" w:hAnsi="Times New Roman" w:cs="Times New Roman"/>
          <w:color w:val="000000" w:themeColor="text1"/>
          <w:sz w:val="28"/>
          <w:szCs w:val="28"/>
          <w:lang w:eastAsia="ru-RU"/>
        </w:rPr>
        <w:t>;</w:t>
      </w:r>
      <w:r w:rsidR="00B90964"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сформирована способности соотносить цифры с количеством, отвечать</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w:t>
      </w:r>
      <w:r w:rsid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вопрос </w:t>
      </w:r>
      <w:r w:rsidRPr="00631AB6">
        <w:rPr>
          <w:rFonts w:ascii="Times New Roman" w:eastAsia="Times New Roman" w:hAnsi="Times New Roman" w:cs="Times New Roman"/>
          <w:iCs/>
          <w:color w:val="000000" w:themeColor="text1"/>
          <w:sz w:val="28"/>
          <w:szCs w:val="28"/>
          <w:lang w:eastAsia="ru-RU"/>
        </w:rPr>
        <w:t>«Сколько?»</w:t>
      </w:r>
      <w:r w:rsidR="00B90964" w:rsidRPr="00631AB6">
        <w:rPr>
          <w:rFonts w:ascii="Times New Roman" w:eastAsia="Times New Roman" w:hAnsi="Times New Roman" w:cs="Times New Roman"/>
          <w:iCs/>
          <w:color w:val="000000" w:themeColor="text1"/>
          <w:sz w:val="28"/>
          <w:szCs w:val="28"/>
          <w:lang w:eastAsia="ru-RU"/>
        </w:rPr>
        <w:t>;</w:t>
      </w:r>
      <w:r w:rsidR="00B90964" w:rsidRPr="00631AB6">
        <w:rPr>
          <w:rFonts w:ascii="Times New Roman" w:eastAsia="Times New Roman" w:hAnsi="Times New Roman" w:cs="Times New Roman"/>
          <w:iCs/>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сформирован</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навык</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считать</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прямом</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порядке</w:t>
      </w:r>
      <w:r w:rsidR="00B90964" w:rsidRPr="00631AB6">
        <w:rPr>
          <w:rFonts w:ascii="Times New Roman" w:eastAsia="Times New Roman" w:hAnsi="Times New Roman" w:cs="Times New Roman"/>
          <w:color w:val="000000" w:themeColor="text1"/>
          <w:sz w:val="28"/>
          <w:szCs w:val="28"/>
          <w:lang w:eastAsia="ru-RU"/>
        </w:rPr>
        <w:t>;</w:t>
      </w:r>
      <w:r w:rsidR="00B90964"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сформирована способность использовать математические представления в бытовых ситуациях</w:t>
      </w:r>
      <w:r w:rsidR="00B90964" w:rsidRPr="00631AB6">
        <w:rPr>
          <w:rFonts w:ascii="Times New Roman" w:eastAsia="Times New Roman" w:hAnsi="Times New Roman" w:cs="Times New Roman"/>
          <w:color w:val="000000" w:themeColor="text1"/>
          <w:sz w:val="28"/>
          <w:szCs w:val="28"/>
          <w:lang w:eastAsia="ru-RU"/>
        </w:rPr>
        <w:t>.</w:t>
      </w:r>
    </w:p>
    <w:p w:rsidR="00B90964" w:rsidRPr="00631AB6" w:rsidRDefault="00225B15"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Развитие</w:t>
      </w:r>
      <w:r w:rsidR="00B90964"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мелкой</w:t>
      </w:r>
      <w:r w:rsidR="00B90964" w:rsidRPr="00631AB6">
        <w:rPr>
          <w:rFonts w:ascii="Times New Roman" w:eastAsia="Times New Roman" w:hAnsi="Times New Roman" w:cs="Times New Roman"/>
          <w:b/>
          <w:bCs/>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моторики</w:t>
      </w:r>
      <w:r w:rsidR="00B90964" w:rsidRPr="00631AB6">
        <w:rPr>
          <w:rFonts w:ascii="Times New Roman" w:eastAsia="Times New Roman" w:hAnsi="Times New Roman" w:cs="Times New Roman"/>
          <w:b/>
          <w:bCs/>
          <w:color w:val="000000" w:themeColor="text1"/>
          <w:sz w:val="28"/>
          <w:szCs w:val="28"/>
          <w:lang w:eastAsia="ru-RU"/>
        </w:rPr>
        <w:t>:</w:t>
      </w:r>
      <w:r w:rsidR="00B90964" w:rsidRPr="00631AB6">
        <w:rPr>
          <w:rFonts w:ascii="Times New Roman" w:eastAsia="Times New Roman" w:hAnsi="Times New Roman" w:cs="Times New Roman"/>
          <w:b/>
          <w:bCs/>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ребенок</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способен</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выполнять</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пальчиковую</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гимнастику</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w:t>
      </w:r>
      <w:r w:rsidR="00B90964"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образцу, взаимодействовать с мелкими предметами</w:t>
      </w:r>
      <w:r w:rsidR="00B90964" w:rsidRPr="00631AB6">
        <w:rPr>
          <w:rFonts w:ascii="Times New Roman" w:eastAsia="Times New Roman" w:hAnsi="Times New Roman" w:cs="Times New Roman"/>
          <w:color w:val="000000" w:themeColor="text1"/>
          <w:sz w:val="28"/>
          <w:szCs w:val="28"/>
          <w:lang w:eastAsia="ru-RU"/>
        </w:rPr>
        <w:t>;</w:t>
      </w:r>
    </w:p>
    <w:p w:rsidR="00B90964" w:rsidRPr="00631AB6" w:rsidRDefault="00B90964"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w:t>
      </w:r>
      <w:r w:rsidR="00225B15" w:rsidRPr="00631AB6">
        <w:rPr>
          <w:rFonts w:ascii="Times New Roman" w:eastAsia="Times New Roman" w:hAnsi="Times New Roman" w:cs="Times New Roman"/>
          <w:color w:val="000000" w:themeColor="text1"/>
          <w:sz w:val="28"/>
          <w:szCs w:val="28"/>
          <w:lang w:eastAsia="ru-RU"/>
        </w:rPr>
        <w:t>развит</w:t>
      </w:r>
      <w:r w:rsidRPr="00631AB6">
        <w:rPr>
          <w:rFonts w:ascii="Times New Roman" w:eastAsia="Times New Roman" w:hAnsi="Times New Roman" w:cs="Times New Roman"/>
          <w:color w:val="000000" w:themeColor="text1"/>
          <w:sz w:val="28"/>
          <w:szCs w:val="28"/>
          <w:lang w:eastAsia="ru-RU"/>
        </w:rPr>
        <w:t>а</w:t>
      </w:r>
      <w:r w:rsidR="00225B15" w:rsidRPr="00631AB6">
        <w:rPr>
          <w:rFonts w:ascii="Times New Roman" w:eastAsia="Times New Roman" w:hAnsi="Times New Roman" w:cs="Times New Roman"/>
          <w:color w:val="000000" w:themeColor="text1"/>
          <w:sz w:val="28"/>
          <w:szCs w:val="28"/>
          <w:lang w:eastAsia="ru-RU"/>
        </w:rPr>
        <w:t xml:space="preserve"> способность обводить, штриховать</w:t>
      </w:r>
      <w:r w:rsidRPr="00631AB6">
        <w:rPr>
          <w:rFonts w:ascii="Times New Roman" w:eastAsia="Times New Roman" w:hAnsi="Times New Roman" w:cs="Times New Roman"/>
          <w:color w:val="000000" w:themeColor="text1"/>
          <w:sz w:val="28"/>
          <w:szCs w:val="28"/>
          <w:lang w:eastAsia="ru-RU"/>
        </w:rPr>
        <w:t>,</w:t>
      </w:r>
      <w:r w:rsidR="00225B15" w:rsidRPr="00631AB6">
        <w:rPr>
          <w:rFonts w:ascii="Times New Roman" w:eastAsia="Times New Roman" w:hAnsi="Times New Roman" w:cs="Times New Roman"/>
          <w:color w:val="000000" w:themeColor="text1"/>
          <w:sz w:val="28"/>
          <w:szCs w:val="28"/>
          <w:lang w:eastAsia="ru-RU"/>
        </w:rPr>
        <w:t xml:space="preserve"> раскрашивать, обводить по трафарету</w:t>
      </w:r>
      <w:r w:rsidRPr="00631AB6">
        <w:rPr>
          <w:rFonts w:ascii="Times New Roman" w:eastAsia="Times New Roman" w:hAnsi="Times New Roman" w:cs="Times New Roman"/>
          <w:color w:val="000000" w:themeColor="text1"/>
          <w:sz w:val="28"/>
          <w:szCs w:val="28"/>
          <w:lang w:eastAsia="ru-RU"/>
        </w:rPr>
        <w:t>;</w:t>
      </w:r>
    </w:p>
    <w:p w:rsidR="00225B15" w:rsidRPr="00631AB6" w:rsidRDefault="00B90964" w:rsidP="00631AB6">
      <w:pPr>
        <w:spacing w:after="0"/>
        <w:ind w:left="426"/>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w:t>
      </w:r>
      <w:r w:rsidRPr="00631AB6">
        <w:rPr>
          <w:rFonts w:ascii="Times New Roman" w:eastAsia="Times New Roman" w:hAnsi="Times New Roman" w:cs="Times New Roman"/>
          <w:color w:val="000000" w:themeColor="text1"/>
          <w:sz w:val="28"/>
          <w:szCs w:val="28"/>
          <w:lang w:eastAsia="ru-RU"/>
        </w:rPr>
        <w:t xml:space="preserve"> сформировано умение</w:t>
      </w:r>
      <w:r w:rsidR="00225B15" w:rsidRPr="00631AB6">
        <w:rPr>
          <w:rFonts w:ascii="Times New Roman" w:eastAsia="Times New Roman" w:hAnsi="Times New Roman" w:cs="Times New Roman"/>
          <w:color w:val="000000" w:themeColor="text1"/>
          <w:sz w:val="28"/>
          <w:szCs w:val="28"/>
          <w:lang w:eastAsia="ru-RU"/>
        </w:rPr>
        <w:t xml:space="preserve"> правильно держать карандаш, </w:t>
      </w:r>
      <w:r w:rsidRPr="00631AB6">
        <w:rPr>
          <w:rFonts w:ascii="Times New Roman" w:eastAsia="Times New Roman" w:hAnsi="Times New Roman" w:cs="Times New Roman"/>
          <w:color w:val="000000" w:themeColor="text1"/>
          <w:sz w:val="28"/>
          <w:szCs w:val="28"/>
          <w:lang w:eastAsia="ru-RU"/>
        </w:rPr>
        <w:t>кисточку.</w:t>
      </w:r>
    </w:p>
    <w:p w:rsidR="00631AB6" w:rsidRDefault="00631AB6"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A66532" w:rsidRPr="00631AB6" w:rsidRDefault="00A66532" w:rsidP="00631AB6">
      <w:pPr>
        <w:spacing w:after="0"/>
        <w:ind w:left="568"/>
        <w:jc w:val="both"/>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left="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II. СОДЕРЖАТЕЛЬНЫЙ РАЗДЕЛ</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2.1 Описание образовательной деятельности по образовательным разделам</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2.1.1. Формирование учебного поведения</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Одним из основных направлений работы специалиста является формирование учебного поведения. Оно включает в себя такие критерии, как способность смотреть в глаза собеседнику, реагировать на собственное имя, выполнять простые инструкции</w:t>
      </w:r>
      <w:r w:rsidR="00632C22">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способность сидеть за столом, выполнять двигательную и</w:t>
      </w:r>
      <w:r w:rsidR="00841C83"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по возможности, вербальную имитацию.</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Часто у детей с РАС  даже при сохранном интеллекте, но при неправильно построенной системе домашнего воспитания наблюдаются значительные трудности даже в формировании простейших навыков и инструкций. Несмотря на то, что некоторые навыки (</w:t>
      </w:r>
      <w:r w:rsidRPr="00631AB6">
        <w:rPr>
          <w:rFonts w:ascii="Times New Roman" w:eastAsia="Times New Roman" w:hAnsi="Times New Roman" w:cs="Times New Roman"/>
          <w:iCs/>
          <w:color w:val="000000" w:themeColor="text1"/>
          <w:sz w:val="28"/>
          <w:szCs w:val="28"/>
          <w:lang w:eastAsia="ru-RU"/>
        </w:rPr>
        <w:t>посмотри на меня, дай, положи, покажи, повтори, делай так</w:t>
      </w:r>
      <w:r w:rsidRPr="00631AB6">
        <w:rPr>
          <w:rFonts w:ascii="Times New Roman" w:eastAsia="Times New Roman" w:hAnsi="Times New Roman" w:cs="Times New Roman"/>
          <w:color w:val="000000" w:themeColor="text1"/>
          <w:sz w:val="28"/>
          <w:szCs w:val="28"/>
          <w:lang w:eastAsia="ru-RU"/>
        </w:rPr>
        <w:t>) кажутся простыми, они являются основополагающими и их роль в обучении и воспитании детей с РАС имеет первостепенное значение: они являются базисом, фундаментом, на который закладывается комплекс знаний и умения.</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Следовательно, необходимо начинать работу с формирования именно этих навыков.</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Выполнение инструкции «Дай</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Определение формируемого навыка. Ребенок  берет и дает предмет взрослому при предъявлении данной инструкции. Не позднее, чем через 5 секунд, самостоятельно и правильно.</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Измерение. Для каждой серии предметов, которые просит педагог, отмечаются правильные (+) и неправильные (-) ответы, т</w:t>
      </w:r>
      <w:proofErr w:type="gramStart"/>
      <w:r w:rsidRPr="00631AB6">
        <w:rPr>
          <w:rFonts w:ascii="Times New Roman" w:eastAsia="Times New Roman" w:hAnsi="Times New Roman" w:cs="Times New Roman"/>
          <w:color w:val="000000" w:themeColor="text1"/>
          <w:sz w:val="28"/>
          <w:szCs w:val="28"/>
          <w:lang w:eastAsia="ru-RU"/>
        </w:rPr>
        <w:t>.е</w:t>
      </w:r>
      <w:proofErr w:type="gramEnd"/>
      <w:r w:rsidRPr="00631AB6">
        <w:rPr>
          <w:rFonts w:ascii="Times New Roman" w:eastAsia="Times New Roman" w:hAnsi="Times New Roman" w:cs="Times New Roman"/>
          <w:color w:val="000000" w:themeColor="text1"/>
          <w:sz w:val="28"/>
          <w:szCs w:val="28"/>
          <w:lang w:eastAsia="ru-RU"/>
        </w:rPr>
        <w:t xml:space="preserve"> дал ребенок предмет самостоятельно и правильно  или нет. Неправильными считаются ответы с помощью или отсутствие. В сводной таблице данных фиксируется % правильных ответов для каждой серии.</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Предварительная проба: правильные ответы поощряются, неправильные - не исправляются</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Критерий. 80% для каждой серии предъявлений</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Обучение. Обучение выбирать предмет и давать его педагогу при предъявлении инструкции. Предмет должен соответствовать двум характеристикам: часто встречаться в быту, чтобы ребенок мог взять его рукой. Основным способом является предоставление словесной подсказки, которая при обучении должна опережать ошибку. Также используется физическая помощь</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Перенос навыка. Навык переносится на занятия с мамой, а так же в ситуации вне учебного занятия за столом</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Выполнение инструкции «Делай так</w:t>
      </w:r>
      <w:r w:rsidRPr="00631AB6">
        <w:rPr>
          <w:rFonts w:ascii="Times New Roman" w:eastAsia="Times New Roman" w:hAnsi="Times New Roman" w:cs="Times New Roman"/>
          <w:color w:val="000000" w:themeColor="text1"/>
          <w:sz w:val="28"/>
          <w:szCs w:val="28"/>
          <w:lang w:eastAsia="ru-RU"/>
        </w:rPr>
        <w:t>» (с предметами)</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Определение формируемого навыка. Ребенок  повторяет простое движение  взрослого</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Измерение. Для каждой серии движений, которые просит повторить педагог, отмечаются правильные</w:t>
      </w:r>
      <w:proofErr w:type="gramStart"/>
      <w:r w:rsidRPr="00631AB6">
        <w:rPr>
          <w:rFonts w:ascii="Times New Roman" w:eastAsia="Times New Roman" w:hAnsi="Times New Roman" w:cs="Times New Roman"/>
          <w:color w:val="000000" w:themeColor="text1"/>
          <w:sz w:val="28"/>
          <w:szCs w:val="28"/>
          <w:lang w:eastAsia="ru-RU"/>
        </w:rPr>
        <w:t xml:space="preserve"> (+) </w:t>
      </w:r>
      <w:proofErr w:type="gramEnd"/>
      <w:r w:rsidRPr="00631AB6">
        <w:rPr>
          <w:rFonts w:ascii="Times New Roman" w:eastAsia="Times New Roman" w:hAnsi="Times New Roman" w:cs="Times New Roman"/>
          <w:color w:val="000000" w:themeColor="text1"/>
          <w:sz w:val="28"/>
          <w:szCs w:val="28"/>
          <w:lang w:eastAsia="ru-RU"/>
        </w:rPr>
        <w:t>и неправильные (-). Неправильными считаются ответы с помощью или отсутствие. В сводной таблице данных фиксируется % правильных ответов для каждой серии.</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Предварительная проба: правильные ответы поощряются, неправильные не исправляются</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Критерий. 80% для каждой серии предъявлений.</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Обучение. Обучение подражать действиям при предъявлении инструкции словесной и показа движения. </w:t>
      </w:r>
      <w:proofErr w:type="gramStart"/>
      <w:r w:rsidRPr="00631AB6">
        <w:rPr>
          <w:rFonts w:ascii="Times New Roman" w:eastAsia="Times New Roman" w:hAnsi="Times New Roman" w:cs="Times New Roman"/>
          <w:color w:val="000000" w:themeColor="text1"/>
          <w:sz w:val="28"/>
          <w:szCs w:val="28"/>
          <w:lang w:eastAsia="ru-RU"/>
        </w:rPr>
        <w:t>Само движение</w:t>
      </w:r>
      <w:proofErr w:type="gramEnd"/>
      <w:r w:rsidRPr="00631AB6">
        <w:rPr>
          <w:rFonts w:ascii="Times New Roman" w:eastAsia="Times New Roman" w:hAnsi="Times New Roman" w:cs="Times New Roman"/>
          <w:color w:val="000000" w:themeColor="text1"/>
          <w:sz w:val="28"/>
          <w:szCs w:val="28"/>
          <w:lang w:eastAsia="ru-RU"/>
        </w:rPr>
        <w:t xml:space="preserve"> не называется. Используется физическая помощь</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Перенос навыка. Навык переносится на занятия с мамой, а также в ситуации вне учебного занятия за столом.</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Подражание артикуляционным движениям</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Определение формируемого навыка. Ребенок  повторяет простое артикуляционное движение  за взрослым.</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Измерение. Для каждой серии движений, которые просит повторить педагог, отмечаются правильные</w:t>
      </w:r>
      <w:proofErr w:type="gramStart"/>
      <w:r w:rsidRPr="00631AB6">
        <w:rPr>
          <w:rFonts w:ascii="Times New Roman" w:eastAsia="Times New Roman" w:hAnsi="Times New Roman" w:cs="Times New Roman"/>
          <w:color w:val="000000" w:themeColor="text1"/>
          <w:sz w:val="28"/>
          <w:szCs w:val="28"/>
          <w:lang w:eastAsia="ru-RU"/>
        </w:rPr>
        <w:t xml:space="preserve"> (+) </w:t>
      </w:r>
      <w:proofErr w:type="gramEnd"/>
      <w:r w:rsidRPr="00631AB6">
        <w:rPr>
          <w:rFonts w:ascii="Times New Roman" w:eastAsia="Times New Roman" w:hAnsi="Times New Roman" w:cs="Times New Roman"/>
          <w:color w:val="000000" w:themeColor="text1"/>
          <w:sz w:val="28"/>
          <w:szCs w:val="28"/>
          <w:lang w:eastAsia="ru-RU"/>
        </w:rPr>
        <w:t>и неправильные (-). Неправильными считаются ответы с помощью или отсутствие. В сводной таблице данных фиксируется % правильных ответов для каждой серии.</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Предварительная проба: правильные ответы поощряются, неправильные не исправляются</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Критерий. 90% для каждой серии предъявлений</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Обучение. Обучение подражать артикуляционным действиям при предъявлении образца. </w:t>
      </w:r>
      <w:proofErr w:type="gramStart"/>
      <w:r w:rsidRPr="00631AB6">
        <w:rPr>
          <w:rFonts w:ascii="Times New Roman" w:eastAsia="Times New Roman" w:hAnsi="Times New Roman" w:cs="Times New Roman"/>
          <w:color w:val="000000" w:themeColor="text1"/>
          <w:sz w:val="28"/>
          <w:szCs w:val="28"/>
          <w:lang w:eastAsia="ru-RU"/>
        </w:rPr>
        <w:t>Само движение</w:t>
      </w:r>
      <w:proofErr w:type="gramEnd"/>
      <w:r w:rsidRPr="00631AB6">
        <w:rPr>
          <w:rFonts w:ascii="Times New Roman" w:eastAsia="Times New Roman" w:hAnsi="Times New Roman" w:cs="Times New Roman"/>
          <w:color w:val="000000" w:themeColor="text1"/>
          <w:sz w:val="28"/>
          <w:szCs w:val="28"/>
          <w:lang w:eastAsia="ru-RU"/>
        </w:rPr>
        <w:t xml:space="preserve"> не называется. Используется показ и небольшая физическая помощь</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Перенос навыка. Навык переносится на занятия с мамой, а также в ситуации вне учебного занятия за столом</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Выполнение задания по расписанию</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Определение формируемого навыка. Ребенок  выполняет самостоятельно простые задания с опорой на расписание</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Измерение. Для каждой серии заданий, которые необходимо выполнить с помощью расписания, отмечаются правильные (+) и неправильные (-) ответы, т</w:t>
      </w:r>
      <w:proofErr w:type="gramStart"/>
      <w:r w:rsidRPr="00631AB6">
        <w:rPr>
          <w:rFonts w:ascii="Times New Roman" w:eastAsia="Times New Roman" w:hAnsi="Times New Roman" w:cs="Times New Roman"/>
          <w:color w:val="000000" w:themeColor="text1"/>
          <w:sz w:val="28"/>
          <w:szCs w:val="28"/>
          <w:lang w:eastAsia="ru-RU"/>
        </w:rPr>
        <w:t>.е</w:t>
      </w:r>
      <w:proofErr w:type="gramEnd"/>
      <w:r w:rsidRPr="00631AB6">
        <w:rPr>
          <w:rFonts w:ascii="Times New Roman" w:eastAsia="Times New Roman" w:hAnsi="Times New Roman" w:cs="Times New Roman"/>
          <w:color w:val="000000" w:themeColor="text1"/>
          <w:sz w:val="28"/>
          <w:szCs w:val="28"/>
          <w:lang w:eastAsia="ru-RU"/>
        </w:rPr>
        <w:t xml:space="preserve"> сделал ребенок самостоятельно и правильно  или нет. Неправильными считаются ответы с помощью или отсутствие. В сводной таблице данных фиксируется % правильных ответов для каждой серии.</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lastRenderedPageBreak/>
        <w:t>Предварительная проба: правильные ответы поощряются, неправильные не исправляются</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Критерий. 90% для каждой серии предъявлений.</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Обучение. Обучение самостоятельно выполнять задание по расписанию. В расписании представлены картинки с реальным изображением предметов. Возможна физическая помощь. Правильное выполнение поощряется.</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Перенос навыка. Навык переносится на занятия с мамой, а так же в ситуации вне учебного занятия за столом.</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Обучение словам, выражающим просьбу («Помоги»)</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Определение формируемого навыка. Ребенок  произносит слово «</w:t>
      </w:r>
      <w:r w:rsidRPr="00631AB6">
        <w:rPr>
          <w:rFonts w:ascii="Times New Roman" w:eastAsia="Times New Roman" w:hAnsi="Times New Roman" w:cs="Times New Roman"/>
          <w:iCs/>
          <w:color w:val="000000" w:themeColor="text1"/>
          <w:sz w:val="28"/>
          <w:szCs w:val="28"/>
          <w:lang w:eastAsia="ru-RU"/>
        </w:rPr>
        <w:t>помоги»</w:t>
      </w:r>
      <w:r w:rsidRPr="00631AB6">
        <w:rPr>
          <w:rFonts w:ascii="Times New Roman" w:eastAsia="Times New Roman" w:hAnsi="Times New Roman" w:cs="Times New Roman"/>
          <w:color w:val="000000" w:themeColor="text1"/>
          <w:sz w:val="28"/>
          <w:szCs w:val="28"/>
          <w:lang w:eastAsia="ru-RU"/>
        </w:rPr>
        <w:t> (по мере своих произносительных способностей) всякий раз, когда ему нужна помощь в естественных условиях или специально заданных условиях педагогом</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Измерение. Отмечаются правильные (+) и неправильные (-) варианты, т</w:t>
      </w:r>
      <w:proofErr w:type="gramStart"/>
      <w:r w:rsidRPr="00631AB6">
        <w:rPr>
          <w:rFonts w:ascii="Times New Roman" w:eastAsia="Times New Roman" w:hAnsi="Times New Roman" w:cs="Times New Roman"/>
          <w:color w:val="000000" w:themeColor="text1"/>
          <w:sz w:val="28"/>
          <w:szCs w:val="28"/>
          <w:lang w:eastAsia="ru-RU"/>
        </w:rPr>
        <w:t>.е</w:t>
      </w:r>
      <w:proofErr w:type="gramEnd"/>
      <w:r w:rsidRPr="00631AB6">
        <w:rPr>
          <w:rFonts w:ascii="Times New Roman" w:eastAsia="Times New Roman" w:hAnsi="Times New Roman" w:cs="Times New Roman"/>
          <w:color w:val="000000" w:themeColor="text1"/>
          <w:sz w:val="28"/>
          <w:szCs w:val="28"/>
          <w:lang w:eastAsia="ru-RU"/>
        </w:rPr>
        <w:t xml:space="preserve"> ребенок попросил о помощи или не попросил. Неправильными считаются ответы с помощью или отсутствие. В сводной таблице данных фиксируется % правильных ответов для каждой серии.</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Предварительная проба: правильные ответы поощряются, неправильные не исправляются.</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Критерий. 90% для каждой серии предъявлений</w:t>
      </w:r>
      <w:r w:rsidR="00841C83"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Обучение. Обучение выражать просьбу словом «</w:t>
      </w:r>
      <w:r w:rsidRPr="00631AB6">
        <w:rPr>
          <w:rFonts w:ascii="Times New Roman" w:eastAsia="Times New Roman" w:hAnsi="Times New Roman" w:cs="Times New Roman"/>
          <w:iCs/>
          <w:color w:val="000000" w:themeColor="text1"/>
          <w:sz w:val="28"/>
          <w:szCs w:val="28"/>
          <w:lang w:eastAsia="ru-RU"/>
        </w:rPr>
        <w:t>помоги»</w:t>
      </w:r>
      <w:r w:rsidRPr="00631AB6">
        <w:rPr>
          <w:rFonts w:ascii="Times New Roman" w:eastAsia="Times New Roman" w:hAnsi="Times New Roman" w:cs="Times New Roman"/>
          <w:color w:val="000000" w:themeColor="text1"/>
          <w:sz w:val="28"/>
          <w:szCs w:val="28"/>
          <w:lang w:eastAsia="ru-RU"/>
        </w:rPr>
        <w:t>. При обучении используется вербальная подсказка, которая постепенно уменьшается. Прежде, чем дать подсказку, необходимо, что бы инициатива шла от ребенка.</w:t>
      </w:r>
    </w:p>
    <w:p w:rsidR="00225B15" w:rsidRPr="00631AB6" w:rsidRDefault="00225B15" w:rsidP="00631AB6">
      <w:pPr>
        <w:spacing w:after="0"/>
        <w:ind w:firstLine="90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Перенос навыка. Навык переносится на занятия с мамой, а также в ситуации вне учебного занятия за столом.</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2.1.2. Коррекция нежелательного поведения</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Методы коррекции нежелательного поведения напрямую завися</w:t>
      </w:r>
      <w:r w:rsidR="006A07D2" w:rsidRPr="00631AB6">
        <w:rPr>
          <w:rFonts w:ascii="Times New Roman" w:eastAsia="Times New Roman" w:hAnsi="Times New Roman" w:cs="Times New Roman"/>
          <w:color w:val="000000" w:themeColor="text1"/>
          <w:sz w:val="28"/>
          <w:szCs w:val="28"/>
          <w:lang w:eastAsia="ru-RU"/>
        </w:rPr>
        <w:t>т</w:t>
      </w:r>
      <w:r w:rsidRPr="00631AB6">
        <w:rPr>
          <w:rFonts w:ascii="Times New Roman" w:eastAsia="Times New Roman" w:hAnsi="Times New Roman" w:cs="Times New Roman"/>
          <w:color w:val="000000" w:themeColor="text1"/>
          <w:sz w:val="28"/>
          <w:szCs w:val="28"/>
          <w:lang w:eastAsia="ru-RU"/>
        </w:rPr>
        <w:t xml:space="preserve"> от функции НП. При неправильном определении функции и дальнейшем неправильном использовании методов коррекции НП будет усиливаться и закрепляться.</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Функция «Привлечение внимания»</w:t>
      </w:r>
      <w:r w:rsidR="00384F47" w:rsidRPr="00631AB6">
        <w:rPr>
          <w:rFonts w:ascii="Times New Roman" w:eastAsia="Times New Roman" w:hAnsi="Times New Roman" w:cs="Times New Roman"/>
          <w:b/>
          <w:bCs/>
          <w:color w:val="000000" w:themeColor="text1"/>
          <w:sz w:val="28"/>
          <w:szCs w:val="28"/>
          <w:lang w:eastAsia="ru-RU"/>
        </w:rPr>
        <w:br/>
      </w:r>
      <w:r w:rsidR="00384F47"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добавление стимулов в окружающую среду, которые вызывают интерес и мотивацию</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формирование навыков учебной деятельности</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формирование поведения "ждать"</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использование расписания "сначал</w:t>
      </w:r>
      <w:proofErr w:type="gramStart"/>
      <w:r w:rsidRPr="00631AB6">
        <w:rPr>
          <w:rFonts w:ascii="Times New Roman" w:eastAsia="Times New Roman" w:hAnsi="Times New Roman" w:cs="Times New Roman"/>
          <w:color w:val="000000" w:themeColor="text1"/>
          <w:sz w:val="28"/>
          <w:szCs w:val="28"/>
          <w:lang w:eastAsia="ru-RU"/>
        </w:rPr>
        <w:t>а-</w:t>
      </w:r>
      <w:proofErr w:type="gramEnd"/>
      <w:r w:rsidRPr="00631AB6">
        <w:rPr>
          <w:rFonts w:ascii="Times New Roman" w:eastAsia="Times New Roman" w:hAnsi="Times New Roman" w:cs="Times New Roman"/>
          <w:color w:val="000000" w:themeColor="text1"/>
          <w:sz w:val="28"/>
          <w:szCs w:val="28"/>
          <w:lang w:eastAsia="ru-RU"/>
        </w:rPr>
        <w:t xml:space="preserve"> потом"</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усиление поведения, которое не может одновременно происходить с </w:t>
      </w:r>
      <w:r w:rsidRPr="00631AB6">
        <w:rPr>
          <w:rFonts w:ascii="Times New Roman" w:eastAsia="Times New Roman" w:hAnsi="Times New Roman" w:cs="Times New Roman"/>
          <w:color w:val="000000" w:themeColor="text1"/>
          <w:sz w:val="28"/>
          <w:szCs w:val="28"/>
          <w:lang w:eastAsia="ru-RU"/>
        </w:rPr>
        <w:lastRenderedPageBreak/>
        <w:t>нежелательным поведением</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не предоставление ребенку усиливающего стимула (внимания) после проблемного поведения</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потеря ребенком мотивационных стимулов после НП</w:t>
      </w:r>
      <w:r w:rsidR="00384F47"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b/>
          <w:bCs/>
          <w:color w:val="000000" w:themeColor="text1"/>
          <w:sz w:val="28"/>
          <w:szCs w:val="28"/>
          <w:lang w:eastAsia="ru-RU"/>
        </w:rPr>
        <w:t>Функция «Избегания (отказ от сотрудничества, избегание заданий)»</w:t>
      </w:r>
      <w:r w:rsidR="00384F47" w:rsidRPr="00631AB6">
        <w:rPr>
          <w:rFonts w:ascii="Times New Roman" w:eastAsia="Times New Roman" w:hAnsi="Times New Roman" w:cs="Times New Roman"/>
          <w:b/>
          <w:bCs/>
          <w:color w:val="000000" w:themeColor="text1"/>
          <w:sz w:val="28"/>
          <w:szCs w:val="28"/>
          <w:lang w:eastAsia="ru-RU"/>
        </w:rPr>
        <w:br/>
      </w:r>
      <w:r w:rsidR="00384F47"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установление руководящего контроля</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предоставление подсказок</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снижение уровня сложности</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принцип "бутерброда" в обучении (чередование простых и сложных заданий)</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подбор индивидуальных методов обучения</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использование расписаний дня, занятия, деятельности</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предоставление выбора</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обучение навыкам обращения с просьбами</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предоставление перемены на занятии</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предоставление усилителя, если в определенный промежуток времени не произошло НП</w:t>
      </w:r>
      <w:r w:rsidR="00384F47" w:rsidRPr="00631AB6">
        <w:rPr>
          <w:rFonts w:ascii="Times New Roman" w:eastAsia="Times New Roman" w:hAnsi="Times New Roman" w:cs="Times New Roman"/>
          <w:color w:val="000000" w:themeColor="text1"/>
          <w:sz w:val="28"/>
          <w:szCs w:val="28"/>
          <w:lang w:eastAsia="ru-RU"/>
        </w:rPr>
        <w:t>;</w:t>
      </w:r>
      <w:proofErr w:type="gramEnd"/>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усиление  функционально-эквивалентного поведения</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усиление поведения, которое не может происходить одновременно с НП</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не снижение требований после НП</w:t>
      </w:r>
      <w:r w:rsidR="00384F47"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потеря ребенком части мотивационных стимулов после НП</w:t>
      </w:r>
      <w:r w:rsidR="00384F47"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Функция «Доступ к желаемому»</w:t>
      </w:r>
      <w:r w:rsidR="00384F47" w:rsidRPr="00631AB6">
        <w:rPr>
          <w:rFonts w:ascii="Times New Roman" w:eastAsia="Times New Roman" w:hAnsi="Times New Roman" w:cs="Times New Roman"/>
          <w:b/>
          <w:bCs/>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установление руководящего контроля</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обучение поведению "ждать"  и спокойно реагировать на отказ</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создание таких условий, когда желаемое предъявляется часто, что приводит к снижению мотивации получения желаемого и снижению НП</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испол</w:t>
      </w:r>
      <w:r w:rsidR="00050BEF" w:rsidRPr="00631AB6">
        <w:rPr>
          <w:rFonts w:ascii="Times New Roman" w:eastAsia="Times New Roman" w:hAnsi="Times New Roman" w:cs="Times New Roman"/>
          <w:color w:val="000000" w:themeColor="text1"/>
          <w:sz w:val="28"/>
          <w:szCs w:val="28"/>
          <w:lang w:eastAsia="ru-RU"/>
        </w:rPr>
        <w:t>ьзование расписаний дня, занятий</w:t>
      </w:r>
      <w:r w:rsidRPr="00631AB6">
        <w:rPr>
          <w:rFonts w:ascii="Times New Roman" w:eastAsia="Times New Roman" w:hAnsi="Times New Roman" w:cs="Times New Roman"/>
          <w:color w:val="000000" w:themeColor="text1"/>
          <w:sz w:val="28"/>
          <w:szCs w:val="28"/>
          <w:lang w:eastAsia="ru-RU"/>
        </w:rPr>
        <w:t>, деятельности</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использование расписания "сначал</w:t>
      </w:r>
      <w:proofErr w:type="gramStart"/>
      <w:r w:rsidRPr="00631AB6">
        <w:rPr>
          <w:rFonts w:ascii="Times New Roman" w:eastAsia="Times New Roman" w:hAnsi="Times New Roman" w:cs="Times New Roman"/>
          <w:color w:val="000000" w:themeColor="text1"/>
          <w:sz w:val="28"/>
          <w:szCs w:val="28"/>
          <w:lang w:eastAsia="ru-RU"/>
        </w:rPr>
        <w:t>а-</w:t>
      </w:r>
      <w:proofErr w:type="gramEnd"/>
      <w:r w:rsidRPr="00631AB6">
        <w:rPr>
          <w:rFonts w:ascii="Times New Roman" w:eastAsia="Times New Roman" w:hAnsi="Times New Roman" w:cs="Times New Roman"/>
          <w:color w:val="000000" w:themeColor="text1"/>
          <w:sz w:val="28"/>
          <w:szCs w:val="28"/>
          <w:lang w:eastAsia="ru-RU"/>
        </w:rPr>
        <w:t xml:space="preserve"> потом"</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усиление  функционально-эквивалентного поведения</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усиление поведения, которое не может происходить одновременно с НП</w:t>
      </w:r>
      <w:r w:rsidR="00050BEF" w:rsidRPr="00631AB6">
        <w:rPr>
          <w:rFonts w:ascii="Times New Roman" w:eastAsia="Times New Roman" w:hAnsi="Times New Roman" w:cs="Times New Roman"/>
          <w:color w:val="000000" w:themeColor="text1"/>
          <w:sz w:val="28"/>
          <w:szCs w:val="28"/>
          <w:lang w:eastAsia="ru-RU"/>
        </w:rPr>
        <w:t>;</w:t>
      </w:r>
      <w:r w:rsidR="00384F47" w:rsidRPr="00631AB6">
        <w:rPr>
          <w:rFonts w:ascii="Times New Roman" w:eastAsia="Times New Roman" w:hAnsi="Times New Roman" w:cs="Times New Roman"/>
          <w:color w:val="000000" w:themeColor="text1"/>
          <w:sz w:val="28"/>
          <w:szCs w:val="28"/>
          <w:lang w:eastAsia="ru-RU"/>
        </w:rPr>
        <w:br/>
      </w:r>
      <w:r w:rsidRPr="00631AB6">
        <w:rPr>
          <w:rFonts w:ascii="Times New Roman" w:eastAsia="Times New Roman" w:hAnsi="Times New Roman" w:cs="Times New Roman"/>
          <w:color w:val="000000" w:themeColor="text1"/>
          <w:sz w:val="28"/>
          <w:szCs w:val="28"/>
          <w:lang w:eastAsia="ru-RU"/>
        </w:rPr>
        <w:t>не предоставление ребенку усиливающего стимула (желаемого предмета/действия) после проблемного поведения</w:t>
      </w:r>
      <w:r w:rsidR="00384F47" w:rsidRPr="00631AB6">
        <w:rPr>
          <w:rFonts w:ascii="Times New Roman" w:eastAsia="Times New Roman" w:hAnsi="Times New Roman" w:cs="Times New Roman"/>
          <w:color w:val="000000" w:themeColor="text1"/>
          <w:sz w:val="28"/>
          <w:szCs w:val="28"/>
          <w:lang w:eastAsia="ru-RU"/>
        </w:rPr>
        <w:br/>
      </w:r>
      <w:r w:rsidR="00050BEF"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потеря ребенком части мотивационных стимулов после НП</w:t>
      </w:r>
      <w:r w:rsidR="00050BEF"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w:t>
      </w:r>
      <w:proofErr w:type="gramStart"/>
      <w:r w:rsidRPr="00631AB6">
        <w:rPr>
          <w:rFonts w:ascii="Times New Roman" w:eastAsia="Times New Roman" w:hAnsi="Times New Roman" w:cs="Times New Roman"/>
          <w:b/>
          <w:bCs/>
          <w:color w:val="000000" w:themeColor="text1"/>
          <w:sz w:val="28"/>
          <w:szCs w:val="28"/>
          <w:lang w:eastAsia="ru-RU"/>
        </w:rPr>
        <w:t xml:space="preserve">Функция «Сенсорная </w:t>
      </w:r>
      <w:proofErr w:type="spellStart"/>
      <w:r w:rsidRPr="00631AB6">
        <w:rPr>
          <w:rFonts w:ascii="Times New Roman" w:eastAsia="Times New Roman" w:hAnsi="Times New Roman" w:cs="Times New Roman"/>
          <w:b/>
          <w:bCs/>
          <w:color w:val="000000" w:themeColor="text1"/>
          <w:sz w:val="28"/>
          <w:szCs w:val="28"/>
          <w:lang w:eastAsia="ru-RU"/>
        </w:rPr>
        <w:t>аутостимуляция</w:t>
      </w:r>
      <w:proofErr w:type="spellEnd"/>
      <w:r w:rsidRPr="00631AB6">
        <w:rPr>
          <w:rFonts w:ascii="Times New Roman" w:eastAsia="Times New Roman" w:hAnsi="Times New Roman" w:cs="Times New Roman"/>
          <w:b/>
          <w:bCs/>
          <w:color w:val="000000" w:themeColor="text1"/>
          <w:sz w:val="28"/>
          <w:szCs w:val="28"/>
          <w:lang w:eastAsia="ru-RU"/>
        </w:rPr>
        <w:t>»</w:t>
      </w:r>
      <w:r w:rsidR="00050BEF" w:rsidRPr="00631AB6">
        <w:rPr>
          <w:rFonts w:ascii="Times New Roman" w:eastAsia="Times New Roman" w:hAnsi="Times New Roman" w:cs="Times New Roman"/>
          <w:b/>
          <w:bCs/>
          <w:color w:val="000000" w:themeColor="text1"/>
          <w:sz w:val="28"/>
          <w:szCs w:val="28"/>
          <w:lang w:eastAsia="ru-RU"/>
        </w:rPr>
        <w:br/>
      </w:r>
      <w:r w:rsidR="00071E85" w:rsidRPr="00631AB6">
        <w:rPr>
          <w:rFonts w:ascii="Times New Roman" w:eastAsia="Times New Roman" w:hAnsi="Times New Roman" w:cs="Times New Roman"/>
          <w:color w:val="000000" w:themeColor="text1"/>
          <w:sz w:val="28"/>
          <w:szCs w:val="28"/>
          <w:lang w:eastAsia="ru-RU"/>
        </w:rPr>
        <w:t xml:space="preserve">- </w:t>
      </w:r>
      <w:r w:rsidRPr="00631AB6">
        <w:rPr>
          <w:rFonts w:ascii="Times New Roman" w:eastAsia="Times New Roman" w:hAnsi="Times New Roman" w:cs="Times New Roman"/>
          <w:color w:val="000000" w:themeColor="text1"/>
          <w:sz w:val="28"/>
          <w:szCs w:val="28"/>
          <w:lang w:eastAsia="ru-RU"/>
        </w:rPr>
        <w:t>подбор стимулов или обучение поведению, приносящее такой же сенсорный эффект</w:t>
      </w:r>
      <w:r w:rsidR="00050BEF" w:rsidRPr="00631AB6">
        <w:rPr>
          <w:rFonts w:ascii="Times New Roman" w:eastAsia="Times New Roman" w:hAnsi="Times New Roman" w:cs="Times New Roman"/>
          <w:color w:val="000000" w:themeColor="text1"/>
          <w:sz w:val="28"/>
          <w:szCs w:val="28"/>
          <w:lang w:eastAsia="ru-RU"/>
        </w:rPr>
        <w:br/>
      </w:r>
      <w:r w:rsidRPr="00631AB6">
        <w:rPr>
          <w:rFonts w:ascii="Times New Roman" w:eastAsia="Times New Roman" w:hAnsi="Times New Roman" w:cs="Times New Roman"/>
          <w:color w:val="000000" w:themeColor="text1"/>
          <w:sz w:val="28"/>
          <w:szCs w:val="28"/>
          <w:lang w:eastAsia="ru-RU"/>
        </w:rPr>
        <w:t>формирование навыка самостоятельной деятельности</w:t>
      </w:r>
      <w:r w:rsidR="00071E85" w:rsidRPr="00631AB6">
        <w:rPr>
          <w:rFonts w:ascii="Times New Roman" w:eastAsia="Times New Roman" w:hAnsi="Times New Roman" w:cs="Times New Roman"/>
          <w:color w:val="000000" w:themeColor="text1"/>
          <w:sz w:val="28"/>
          <w:szCs w:val="28"/>
          <w:lang w:eastAsia="ru-RU"/>
        </w:rPr>
        <w:t>;</w:t>
      </w:r>
      <w:r w:rsidR="00071E85"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обучение ребенка различать, где можно заниматься </w:t>
      </w:r>
      <w:proofErr w:type="spellStart"/>
      <w:r w:rsidRPr="00631AB6">
        <w:rPr>
          <w:rFonts w:ascii="Times New Roman" w:eastAsia="Times New Roman" w:hAnsi="Times New Roman" w:cs="Times New Roman"/>
          <w:color w:val="000000" w:themeColor="text1"/>
          <w:sz w:val="28"/>
          <w:szCs w:val="28"/>
          <w:lang w:eastAsia="ru-RU"/>
        </w:rPr>
        <w:t>аутостимулятивной</w:t>
      </w:r>
      <w:proofErr w:type="spellEnd"/>
      <w:r w:rsidRPr="00631AB6">
        <w:rPr>
          <w:rFonts w:ascii="Times New Roman" w:eastAsia="Times New Roman" w:hAnsi="Times New Roman" w:cs="Times New Roman"/>
          <w:color w:val="000000" w:themeColor="text1"/>
          <w:sz w:val="28"/>
          <w:szCs w:val="28"/>
          <w:lang w:eastAsia="ru-RU"/>
        </w:rPr>
        <w:t xml:space="preserve"> деятельностью, а где нельзя</w:t>
      </w:r>
      <w:r w:rsidR="00071E85" w:rsidRPr="00631AB6">
        <w:rPr>
          <w:rFonts w:ascii="Times New Roman" w:eastAsia="Times New Roman" w:hAnsi="Times New Roman" w:cs="Times New Roman"/>
          <w:color w:val="000000" w:themeColor="text1"/>
          <w:sz w:val="28"/>
          <w:szCs w:val="28"/>
          <w:lang w:eastAsia="ru-RU"/>
        </w:rPr>
        <w:t>;</w:t>
      </w:r>
      <w:r w:rsidR="00071E85" w:rsidRPr="00631AB6">
        <w:rPr>
          <w:rFonts w:ascii="Times New Roman" w:eastAsia="Times New Roman" w:hAnsi="Times New Roman" w:cs="Times New Roman"/>
          <w:color w:val="000000" w:themeColor="text1"/>
          <w:sz w:val="28"/>
          <w:szCs w:val="28"/>
          <w:lang w:eastAsia="ru-RU"/>
        </w:rPr>
        <w:br/>
      </w:r>
      <w:r w:rsidR="00071E85" w:rsidRPr="00631AB6">
        <w:rPr>
          <w:rFonts w:ascii="Times New Roman" w:eastAsia="Times New Roman" w:hAnsi="Times New Roman" w:cs="Times New Roman"/>
          <w:color w:val="000000" w:themeColor="text1"/>
          <w:sz w:val="28"/>
          <w:szCs w:val="28"/>
          <w:lang w:eastAsia="ru-RU"/>
        </w:rPr>
        <w:lastRenderedPageBreak/>
        <w:t xml:space="preserve">- </w:t>
      </w:r>
      <w:r w:rsidRPr="00631AB6">
        <w:rPr>
          <w:rFonts w:ascii="Times New Roman" w:eastAsia="Times New Roman" w:hAnsi="Times New Roman" w:cs="Times New Roman"/>
          <w:color w:val="000000" w:themeColor="text1"/>
          <w:sz w:val="28"/>
          <w:szCs w:val="28"/>
          <w:lang w:eastAsia="ru-RU"/>
        </w:rPr>
        <w:t xml:space="preserve">создание таких условий, когда </w:t>
      </w:r>
      <w:proofErr w:type="spellStart"/>
      <w:r w:rsidRPr="00631AB6">
        <w:rPr>
          <w:rFonts w:ascii="Times New Roman" w:eastAsia="Times New Roman" w:hAnsi="Times New Roman" w:cs="Times New Roman"/>
          <w:color w:val="000000" w:themeColor="text1"/>
          <w:sz w:val="28"/>
          <w:szCs w:val="28"/>
          <w:lang w:eastAsia="ru-RU"/>
        </w:rPr>
        <w:t>аутостимуляцияпредъявляется</w:t>
      </w:r>
      <w:proofErr w:type="spellEnd"/>
      <w:r w:rsidRPr="00631AB6">
        <w:rPr>
          <w:rFonts w:ascii="Times New Roman" w:eastAsia="Times New Roman" w:hAnsi="Times New Roman" w:cs="Times New Roman"/>
          <w:color w:val="000000" w:themeColor="text1"/>
          <w:sz w:val="28"/>
          <w:szCs w:val="28"/>
          <w:lang w:eastAsia="ru-RU"/>
        </w:rPr>
        <w:t xml:space="preserve"> часто, что приводит к снижению мотивации получения сенсорной стимуляции и снижению НП</w:t>
      </w:r>
      <w:r w:rsidR="00071E85" w:rsidRPr="00631AB6">
        <w:rPr>
          <w:rFonts w:ascii="Times New Roman" w:eastAsia="Times New Roman" w:hAnsi="Times New Roman" w:cs="Times New Roman"/>
          <w:color w:val="000000" w:themeColor="text1"/>
          <w:sz w:val="28"/>
          <w:szCs w:val="28"/>
          <w:lang w:eastAsia="ru-RU"/>
        </w:rPr>
        <w:t>;</w:t>
      </w:r>
      <w:r w:rsidR="00071E85"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предоставление усилителя, если в определенный промежуток времени не произошло НП</w:t>
      </w:r>
      <w:r w:rsidR="00071E85" w:rsidRPr="00631AB6">
        <w:rPr>
          <w:rFonts w:ascii="Times New Roman" w:eastAsia="Times New Roman" w:hAnsi="Times New Roman" w:cs="Times New Roman"/>
          <w:color w:val="000000" w:themeColor="text1"/>
          <w:sz w:val="28"/>
          <w:szCs w:val="28"/>
          <w:lang w:eastAsia="ru-RU"/>
        </w:rPr>
        <w:t>;</w:t>
      </w:r>
      <w:proofErr w:type="gramEnd"/>
      <w:r w:rsidR="00071E85"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усиление  функционально-эквивалентного поведения</w:t>
      </w:r>
      <w:r w:rsidR="00071E85" w:rsidRPr="00631AB6">
        <w:rPr>
          <w:rFonts w:ascii="Times New Roman" w:eastAsia="Times New Roman" w:hAnsi="Times New Roman" w:cs="Times New Roman"/>
          <w:color w:val="000000" w:themeColor="text1"/>
          <w:sz w:val="28"/>
          <w:szCs w:val="28"/>
          <w:lang w:eastAsia="ru-RU"/>
        </w:rPr>
        <w:t>;</w:t>
      </w:r>
      <w:r w:rsidR="00071E85"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усиление поведения, которое не может происходить одновременно с НП</w:t>
      </w:r>
      <w:r w:rsidR="00071E85" w:rsidRPr="00631AB6">
        <w:rPr>
          <w:rFonts w:ascii="Times New Roman" w:eastAsia="Times New Roman" w:hAnsi="Times New Roman" w:cs="Times New Roman"/>
          <w:color w:val="000000" w:themeColor="text1"/>
          <w:sz w:val="28"/>
          <w:szCs w:val="28"/>
          <w:lang w:eastAsia="ru-RU"/>
        </w:rPr>
        <w:br/>
      </w:r>
      <w:r w:rsidRPr="00631AB6">
        <w:rPr>
          <w:rFonts w:ascii="Times New Roman" w:eastAsia="Times New Roman" w:hAnsi="Times New Roman" w:cs="Times New Roman"/>
          <w:color w:val="000000" w:themeColor="text1"/>
          <w:sz w:val="28"/>
          <w:szCs w:val="28"/>
          <w:lang w:eastAsia="ru-RU"/>
        </w:rPr>
        <w:t>не предоставление ребенку усиливающего стимула</w:t>
      </w:r>
      <w:r w:rsidR="00071E85" w:rsidRPr="00631AB6">
        <w:rPr>
          <w:rFonts w:ascii="Times New Roman" w:eastAsia="Times New Roman" w:hAnsi="Times New Roman" w:cs="Times New Roman"/>
          <w:color w:val="000000" w:themeColor="text1"/>
          <w:sz w:val="28"/>
          <w:szCs w:val="28"/>
          <w:lang w:eastAsia="ru-RU"/>
        </w:rPr>
        <w:t>;</w:t>
      </w:r>
      <w:r w:rsidR="00071E85"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 xml:space="preserve">прерывание НП и переключение </w:t>
      </w:r>
      <w:proofErr w:type="gramStart"/>
      <w:r w:rsidRPr="00631AB6">
        <w:rPr>
          <w:rFonts w:ascii="Times New Roman" w:eastAsia="Times New Roman" w:hAnsi="Times New Roman" w:cs="Times New Roman"/>
          <w:color w:val="000000" w:themeColor="text1"/>
          <w:sz w:val="28"/>
          <w:szCs w:val="28"/>
          <w:lang w:eastAsia="ru-RU"/>
        </w:rPr>
        <w:t>на</w:t>
      </w:r>
      <w:proofErr w:type="gramEnd"/>
      <w:r w:rsidRPr="00631AB6">
        <w:rPr>
          <w:rFonts w:ascii="Times New Roman" w:eastAsia="Times New Roman" w:hAnsi="Times New Roman" w:cs="Times New Roman"/>
          <w:color w:val="000000" w:themeColor="text1"/>
          <w:sz w:val="28"/>
          <w:szCs w:val="28"/>
          <w:lang w:eastAsia="ru-RU"/>
        </w:rPr>
        <w:t xml:space="preserve"> альтернативное</w:t>
      </w:r>
      <w:r w:rsidR="00071E85"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left="360" w:firstLine="18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2.1.3 Формирование альтернативных средств коммуникации</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shd w:val="clear" w:color="auto" w:fill="FFFFFF"/>
          <w:lang w:eastAsia="ru-RU"/>
        </w:rPr>
        <w:t>Альтернативная коммуникация</w:t>
      </w:r>
      <w:r w:rsidRPr="00631AB6">
        <w:rPr>
          <w:rFonts w:ascii="Times New Roman" w:eastAsia="Times New Roman" w:hAnsi="Times New Roman" w:cs="Times New Roman"/>
          <w:color w:val="000000" w:themeColor="text1"/>
          <w:sz w:val="28"/>
          <w:szCs w:val="28"/>
          <w:shd w:val="clear" w:color="auto" w:fill="FFFFFF"/>
          <w:lang w:eastAsia="ru-RU"/>
        </w:rPr>
        <w:t> это все способы коммуникации, дополняющие или заменяющие обычную речь людям, не способным удовлетворительно объясняться с помощью речи.</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Альтернативная коммуникация стимулирует появление речи и способствует её развитию. В настоящее время распространение получили несколько форм альтернативной коммуникации: жестовый язык, коммуникация с помощью реальных предметов, с помощью репрезентативных объектов, фотографии, цветных и черно-бе</w:t>
      </w:r>
      <w:r w:rsidR="006A07D2" w:rsidRPr="00631AB6">
        <w:rPr>
          <w:rFonts w:ascii="Times New Roman" w:eastAsia="Times New Roman" w:hAnsi="Times New Roman" w:cs="Times New Roman"/>
          <w:color w:val="000000" w:themeColor="text1"/>
          <w:sz w:val="28"/>
          <w:szCs w:val="28"/>
          <w:shd w:val="clear" w:color="auto" w:fill="FFFFFF"/>
          <w:lang w:eastAsia="ru-RU"/>
        </w:rPr>
        <w:t>лых пиктограмм, письменная речь.</w:t>
      </w:r>
    </w:p>
    <w:p w:rsidR="00632C22" w:rsidRDefault="00225B15" w:rsidP="00631AB6">
      <w:pPr>
        <w:spacing w:after="0"/>
        <w:ind w:firstLine="540"/>
        <w:jc w:val="both"/>
        <w:rPr>
          <w:rFonts w:ascii="Times New Roman" w:eastAsia="Times New Roman" w:hAnsi="Times New Roman" w:cs="Times New Roman"/>
          <w:color w:val="000000" w:themeColor="text1"/>
          <w:sz w:val="28"/>
          <w:szCs w:val="28"/>
          <w:shd w:val="clear" w:color="auto" w:fill="FFFFFF"/>
          <w:lang w:eastAsia="ru-RU"/>
        </w:rPr>
      </w:pPr>
      <w:r w:rsidRPr="00631AB6">
        <w:rPr>
          <w:rFonts w:ascii="Times New Roman" w:eastAsia="Times New Roman" w:hAnsi="Times New Roman" w:cs="Times New Roman"/>
          <w:color w:val="000000" w:themeColor="text1"/>
          <w:sz w:val="28"/>
          <w:szCs w:val="28"/>
          <w:shd w:val="clear" w:color="auto" w:fill="FFFFFF"/>
          <w:lang w:eastAsia="ru-RU"/>
        </w:rPr>
        <w:t>Виды альтернативной системы коммуникации. Топографический тип включает в себя язык жестов, мимику и телодвижения, движение пальцев рук, составляющих слова, и разговорной вокальной речи. Селективный тип используются символы: выбор символа или карточки из ряда других символов, данный вид опосредован дополнительными приспособлениями (книги, ноутбуки, электронные платформы, карточки) и требует хороших навыков визуального восприятия и сканирования.</w:t>
      </w:r>
      <w:r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b/>
          <w:bCs/>
          <w:color w:val="000000" w:themeColor="text1"/>
          <w:sz w:val="28"/>
          <w:szCs w:val="28"/>
          <w:shd w:val="clear" w:color="auto" w:fill="FFFFFF"/>
          <w:lang w:eastAsia="ru-RU"/>
        </w:rPr>
        <w:t>1.</w:t>
      </w:r>
      <w:r w:rsidRPr="00631AB6">
        <w:rPr>
          <w:rFonts w:ascii="Times New Roman" w:eastAsia="Times New Roman" w:hAnsi="Times New Roman" w:cs="Times New Roman"/>
          <w:color w:val="000000" w:themeColor="text1"/>
          <w:sz w:val="28"/>
          <w:szCs w:val="28"/>
          <w:shd w:val="clear" w:color="auto" w:fill="FFFFFF"/>
          <w:lang w:eastAsia="ru-RU"/>
        </w:rPr>
        <w:t> </w:t>
      </w:r>
      <w:r w:rsidRPr="00631AB6">
        <w:rPr>
          <w:rFonts w:ascii="Times New Roman" w:eastAsia="Times New Roman" w:hAnsi="Times New Roman" w:cs="Times New Roman"/>
          <w:b/>
          <w:bCs/>
          <w:color w:val="000000" w:themeColor="text1"/>
          <w:sz w:val="28"/>
          <w:szCs w:val="28"/>
          <w:shd w:val="clear" w:color="auto" w:fill="FFFFFF"/>
          <w:lang w:eastAsia="ru-RU"/>
        </w:rPr>
        <w:t>PECS</w:t>
      </w:r>
      <w:r w:rsidR="00632C22">
        <w:rPr>
          <w:rFonts w:ascii="Times New Roman" w:eastAsia="Times New Roman" w:hAnsi="Times New Roman" w:cs="Times New Roman"/>
          <w:b/>
          <w:bCs/>
          <w:color w:val="000000" w:themeColor="text1"/>
          <w:sz w:val="28"/>
          <w:szCs w:val="28"/>
          <w:shd w:val="clear" w:color="auto" w:fill="FFFFFF"/>
          <w:lang w:eastAsia="ru-RU"/>
        </w:rPr>
        <w:t xml:space="preserve"> -</w:t>
      </w:r>
      <w:r w:rsidRPr="00631AB6">
        <w:rPr>
          <w:rFonts w:ascii="Times New Roman" w:eastAsia="Times New Roman" w:hAnsi="Times New Roman" w:cs="Times New Roman"/>
          <w:color w:val="000000" w:themeColor="text1"/>
          <w:sz w:val="28"/>
          <w:szCs w:val="28"/>
          <w:shd w:val="clear" w:color="auto" w:fill="FFFFFF"/>
          <w:lang w:eastAsia="ru-RU"/>
        </w:rPr>
        <w:t xml:space="preserve"> распространенный метод альтернативной коммуникации для невербальных детей и взрослых с аутизмом. Система, которая позволяет ребёнку с нарушениями речи общаться при помощи карточек. Коммуникационная система обмена изображениями или PECS - это модифицированная программа прикладного поведенческого анализа (ABA) по раннему обучению невербальной символической коммуникации. Данная программа не учит устной речи напрямую, однако такое обучение способствует развитию речи у ребенка с аутизмом: некоторые дети после начала программы PECS начинают использовать спонтанную речь. Обучение системе PECS происходит в естественной для ребенка среде, в классе или дома, во время его типичных занятий в течение дня. Обучение ребенка такой коммуникации происходит с использованием положительной поведенческой поддержки, которую называют подход пирамиды. </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shd w:val="clear" w:color="auto" w:fill="FFFFFF"/>
          <w:lang w:eastAsia="ru-RU"/>
        </w:rPr>
        <w:lastRenderedPageBreak/>
        <w:t>Глобальное чтение</w:t>
      </w:r>
      <w:r w:rsidRPr="00631AB6">
        <w:rPr>
          <w:rFonts w:ascii="Times New Roman" w:eastAsia="Times New Roman" w:hAnsi="Times New Roman" w:cs="Times New Roman"/>
          <w:color w:val="000000" w:themeColor="text1"/>
          <w:sz w:val="28"/>
          <w:szCs w:val="28"/>
          <w:shd w:val="clear" w:color="auto" w:fill="FFFFFF"/>
          <w:lang w:eastAsia="ru-RU"/>
        </w:rPr>
        <w:t xml:space="preserve">: с точки зрения психологии чтение представляет собой воспринимаемую форму общения и складывается из двух взаимосвязанных процессов: техники чтения и понимания читаемого текста. При этом следует подчеркнуть, что восприятие написанного само по себе не является чтением. Ребёнок должен понимать смысл написанного слова или текста. Поэтому чтение с точки зрения психологии является ещё и своеобразным мыслительным процессом. Обучение глобальному чтению позволяет развивать </w:t>
      </w:r>
      <w:proofErr w:type="spellStart"/>
      <w:r w:rsidRPr="00631AB6">
        <w:rPr>
          <w:rFonts w:ascii="Times New Roman" w:eastAsia="Times New Roman" w:hAnsi="Times New Roman" w:cs="Times New Roman"/>
          <w:color w:val="000000" w:themeColor="text1"/>
          <w:sz w:val="28"/>
          <w:szCs w:val="28"/>
          <w:shd w:val="clear" w:color="auto" w:fill="FFFFFF"/>
          <w:lang w:eastAsia="ru-RU"/>
        </w:rPr>
        <w:t>импрессивную</w:t>
      </w:r>
      <w:proofErr w:type="spellEnd"/>
      <w:r w:rsidRPr="00631AB6">
        <w:rPr>
          <w:rFonts w:ascii="Times New Roman" w:eastAsia="Times New Roman" w:hAnsi="Times New Roman" w:cs="Times New Roman"/>
          <w:color w:val="000000" w:themeColor="text1"/>
          <w:sz w:val="28"/>
          <w:szCs w:val="28"/>
          <w:shd w:val="clear" w:color="auto" w:fill="FFFFFF"/>
          <w:lang w:eastAsia="ru-RU"/>
        </w:rPr>
        <w:t xml:space="preserve"> речь и мышление ребёнка до овладения произношением. Кроме того, глобальное чтение развивает зрительное внимание и память.</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При обучении глобальному чтению необходимо соблюдать постепенность и последовательность. Слова, чтению которых мы хотим научить ребёнка, должны обозначать известные ему предметы, действия, явления.</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Глобальное чтение позволяет выяснить, насколько «не говорящий» ребёнок понимает обращённую речь, позволяет ему преодолеть негативное отношение к занятиям, даёт уверенность в себе, стимулирует накопление пассивного словаря и переход его в активную речь.</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shd w:val="clear" w:color="auto" w:fill="FFFFFF"/>
          <w:lang w:eastAsia="ru-RU"/>
        </w:rPr>
        <w:t>3.</w:t>
      </w:r>
      <w:r w:rsidRPr="00631AB6">
        <w:rPr>
          <w:rFonts w:ascii="Times New Roman" w:eastAsia="Times New Roman" w:hAnsi="Times New Roman" w:cs="Times New Roman"/>
          <w:color w:val="000000" w:themeColor="text1"/>
          <w:sz w:val="28"/>
          <w:szCs w:val="28"/>
          <w:shd w:val="clear" w:color="auto" w:fill="FFFFFF"/>
          <w:lang w:eastAsia="ru-RU"/>
        </w:rPr>
        <w:t> </w:t>
      </w:r>
      <w:r w:rsidRPr="00631AB6">
        <w:rPr>
          <w:rFonts w:ascii="Times New Roman" w:eastAsia="Times New Roman" w:hAnsi="Times New Roman" w:cs="Times New Roman"/>
          <w:b/>
          <w:bCs/>
          <w:color w:val="000000" w:themeColor="text1"/>
          <w:sz w:val="28"/>
          <w:szCs w:val="28"/>
          <w:shd w:val="clear" w:color="auto" w:fill="FFFFFF"/>
          <w:lang w:eastAsia="ru-RU"/>
        </w:rPr>
        <w:t>Мануальные знаки (жесты).</w:t>
      </w:r>
      <w:r w:rsidRPr="00631AB6">
        <w:rPr>
          <w:rFonts w:ascii="Times New Roman" w:eastAsia="Times New Roman" w:hAnsi="Times New Roman" w:cs="Times New Roman"/>
          <w:color w:val="000000" w:themeColor="text1"/>
          <w:sz w:val="28"/>
          <w:szCs w:val="28"/>
          <w:shd w:val="clear" w:color="auto" w:fill="FFFFFF"/>
          <w:lang w:eastAsia="ru-RU"/>
        </w:rPr>
        <w:t> Жест движение рукой или другое телодвижение, что-нибудь выражающее или сопровождающее речь. К этой системе относятся жестовые языки глухих разных стран (например, РЖЯ — русский жестовый язык). Жестовые языки имеют собственную грамматику, их система словоизменения и порядок слов отличаются от устного языка. Жестовые языки необходимо отличать от жестовых систем, вторые сконструированы так, чтобы передавать устную речь слово в слово, то есть копировать ее (например, КЖР — калькирующая жестовая речь). Следует также отметить, что КЖР в последнее время считают некорректной формулировкой и более точным является пример такого термина, как «словесная речь с жестовым сопровождением». К системе мануальных знаков можно отнести и естественные жесты, используемые при общении людей друг с другом.</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Для изучения и запоминания жестов можно использовать альбом с крупными картинками или фотографиями, изображающими эти предметы или действия, сопровождая демонстрацию соответствующими жестами. </w:t>
      </w:r>
    </w:p>
    <w:p w:rsidR="00B465F9" w:rsidRDefault="00B465F9" w:rsidP="00631AB6">
      <w:pPr>
        <w:spacing w:after="0"/>
        <w:ind w:firstLine="540"/>
        <w:jc w:val="both"/>
        <w:rPr>
          <w:rFonts w:ascii="Times New Roman" w:eastAsia="Times New Roman" w:hAnsi="Times New Roman" w:cs="Times New Roman"/>
          <w:b/>
          <w:bCs/>
          <w:color w:val="000000" w:themeColor="text1"/>
          <w:sz w:val="28"/>
          <w:szCs w:val="28"/>
          <w:lang w:eastAsia="ru-RU"/>
        </w:rPr>
      </w:pPr>
    </w:p>
    <w:p w:rsidR="00B465F9" w:rsidRDefault="00B465F9" w:rsidP="00631AB6">
      <w:pPr>
        <w:spacing w:after="0"/>
        <w:ind w:firstLine="540"/>
        <w:jc w:val="both"/>
        <w:rPr>
          <w:rFonts w:ascii="Times New Roman" w:eastAsia="Times New Roman" w:hAnsi="Times New Roman" w:cs="Times New Roman"/>
          <w:b/>
          <w:bCs/>
          <w:color w:val="000000" w:themeColor="text1"/>
          <w:sz w:val="28"/>
          <w:szCs w:val="28"/>
          <w:lang w:eastAsia="ru-RU"/>
        </w:rPr>
      </w:pPr>
    </w:p>
    <w:p w:rsidR="00B465F9" w:rsidRPr="00631AB6" w:rsidRDefault="00B465F9" w:rsidP="00631AB6">
      <w:pPr>
        <w:spacing w:after="0"/>
        <w:ind w:firstLine="540"/>
        <w:jc w:val="both"/>
        <w:rPr>
          <w:rFonts w:ascii="Times New Roman" w:eastAsia="Times New Roman" w:hAnsi="Times New Roman" w:cs="Times New Roman"/>
          <w:b/>
          <w:bCs/>
          <w:color w:val="000000" w:themeColor="text1"/>
          <w:sz w:val="28"/>
          <w:szCs w:val="28"/>
          <w:lang w:eastAsia="ru-RU"/>
        </w:rPr>
      </w:pPr>
    </w:p>
    <w:p w:rsidR="00631AB6" w:rsidRPr="00631AB6" w:rsidRDefault="00631AB6" w:rsidP="00631AB6">
      <w:pPr>
        <w:spacing w:after="0"/>
        <w:ind w:firstLine="540"/>
        <w:jc w:val="both"/>
        <w:rPr>
          <w:rFonts w:ascii="Times New Roman" w:eastAsia="Times New Roman" w:hAnsi="Times New Roman" w:cs="Times New Roman"/>
          <w:b/>
          <w:bCs/>
          <w:color w:val="000000" w:themeColor="text1"/>
          <w:sz w:val="28"/>
          <w:szCs w:val="28"/>
          <w:lang w:eastAsia="ru-RU"/>
        </w:rPr>
      </w:pPr>
    </w:p>
    <w:p w:rsidR="00225B15" w:rsidRPr="00631AB6" w:rsidRDefault="00225B15" w:rsidP="00571E63">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2.2. Содержание коррекционно-развивающей работы учителя-дефектолога</w:t>
      </w:r>
      <w:r w:rsidR="00571E63">
        <w:rPr>
          <w:rFonts w:ascii="Times New Roman" w:eastAsia="Times New Roman" w:hAnsi="Times New Roman" w:cs="Times New Roman"/>
          <w:b/>
          <w:bCs/>
          <w:color w:val="000000" w:themeColor="text1"/>
          <w:sz w:val="28"/>
          <w:szCs w:val="28"/>
          <w:lang w:eastAsia="ru-RU"/>
        </w:rPr>
        <w:t xml:space="preserve">. </w:t>
      </w:r>
      <w:r w:rsidRPr="00631AB6">
        <w:rPr>
          <w:rFonts w:ascii="Times New Roman" w:eastAsia="Times New Roman" w:hAnsi="Times New Roman" w:cs="Times New Roman"/>
          <w:b/>
          <w:bCs/>
          <w:color w:val="000000" w:themeColor="text1"/>
          <w:sz w:val="28"/>
          <w:szCs w:val="28"/>
          <w:lang w:eastAsia="ru-RU"/>
        </w:rPr>
        <w:t>Перспективное  план</w:t>
      </w:r>
      <w:r w:rsidR="00B465F9">
        <w:rPr>
          <w:rFonts w:ascii="Times New Roman" w:eastAsia="Times New Roman" w:hAnsi="Times New Roman" w:cs="Times New Roman"/>
          <w:b/>
          <w:bCs/>
          <w:color w:val="000000" w:themeColor="text1"/>
          <w:sz w:val="28"/>
          <w:szCs w:val="28"/>
          <w:lang w:eastAsia="ru-RU"/>
        </w:rPr>
        <w:t>ирование работы с детьми с РАС 4</w:t>
      </w:r>
      <w:r w:rsidRPr="00631AB6">
        <w:rPr>
          <w:rFonts w:ascii="Times New Roman" w:eastAsia="Times New Roman" w:hAnsi="Times New Roman" w:cs="Times New Roman"/>
          <w:b/>
          <w:bCs/>
          <w:color w:val="000000" w:themeColor="text1"/>
          <w:sz w:val="28"/>
          <w:szCs w:val="28"/>
          <w:lang w:eastAsia="ru-RU"/>
        </w:rPr>
        <w:t>-</w:t>
      </w:r>
      <w:r w:rsidR="00B465F9">
        <w:rPr>
          <w:rFonts w:ascii="Times New Roman" w:eastAsia="Times New Roman" w:hAnsi="Times New Roman" w:cs="Times New Roman"/>
          <w:b/>
          <w:bCs/>
          <w:color w:val="000000" w:themeColor="text1"/>
          <w:sz w:val="28"/>
          <w:szCs w:val="28"/>
          <w:lang w:eastAsia="ru-RU"/>
        </w:rPr>
        <w:t>5</w:t>
      </w:r>
      <w:r w:rsidRPr="00631AB6">
        <w:rPr>
          <w:rFonts w:ascii="Times New Roman" w:eastAsia="Times New Roman" w:hAnsi="Times New Roman" w:cs="Times New Roman"/>
          <w:b/>
          <w:bCs/>
          <w:color w:val="000000" w:themeColor="text1"/>
          <w:sz w:val="28"/>
          <w:szCs w:val="28"/>
          <w:lang w:eastAsia="ru-RU"/>
        </w:rPr>
        <w:t xml:space="preserve"> лет</w:t>
      </w:r>
      <w:r w:rsidR="00571E63">
        <w:rPr>
          <w:rFonts w:ascii="Times New Roman" w:eastAsia="Times New Roman" w:hAnsi="Times New Roman" w:cs="Times New Roman"/>
          <w:b/>
          <w:bCs/>
          <w:color w:val="000000" w:themeColor="text1"/>
          <w:sz w:val="28"/>
          <w:szCs w:val="28"/>
          <w:lang w:eastAsia="ru-RU"/>
        </w:rPr>
        <w:t>.</w:t>
      </w:r>
      <w:r w:rsidR="00632C22">
        <w:rPr>
          <w:rFonts w:ascii="Times New Roman" w:eastAsia="Times New Roman" w:hAnsi="Times New Roman" w:cs="Times New Roman"/>
          <w:b/>
          <w:bCs/>
          <w:color w:val="000000" w:themeColor="text1"/>
          <w:sz w:val="28"/>
          <w:szCs w:val="28"/>
          <w:lang w:eastAsia="ru-RU"/>
        </w:rPr>
        <w:t xml:space="preserve"> </w:t>
      </w:r>
      <w:r w:rsidR="00571E63">
        <w:rPr>
          <w:rFonts w:ascii="Times New Roman" w:eastAsia="Times New Roman" w:hAnsi="Times New Roman" w:cs="Times New Roman"/>
          <w:b/>
          <w:bCs/>
          <w:color w:val="000000" w:themeColor="text1"/>
          <w:sz w:val="28"/>
          <w:szCs w:val="28"/>
          <w:lang w:eastAsia="ru-RU"/>
        </w:rPr>
        <w:t>(Приложение 1)</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2.3. Методы и приемы реализации программы</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Методы и приемы работы по социализации, развитию общения, познавательному и сенсорному развитию:</w:t>
      </w:r>
    </w:p>
    <w:p w:rsidR="00225B15" w:rsidRPr="00631AB6" w:rsidRDefault="00225B15" w:rsidP="00631AB6">
      <w:pPr>
        <w:spacing w:after="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Наглядные</w:t>
      </w:r>
      <w:r w:rsidR="00192422"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методы:</w:t>
      </w:r>
      <w:r w:rsidR="00192422" w:rsidRPr="00631AB6">
        <w:rPr>
          <w:rFonts w:ascii="Times New Roman" w:eastAsia="Times New Roman" w:hAnsi="Times New Roman" w:cs="Times New Roman"/>
          <w:color w:val="000000" w:themeColor="text1"/>
          <w:sz w:val="28"/>
          <w:szCs w:val="28"/>
          <w:lang w:eastAsia="ru-RU"/>
        </w:rPr>
        <w:br/>
        <w:t>- </w:t>
      </w:r>
      <w:r w:rsidRPr="00631AB6">
        <w:rPr>
          <w:rFonts w:ascii="Times New Roman" w:eastAsia="Times New Roman" w:hAnsi="Times New Roman" w:cs="Times New Roman"/>
          <w:color w:val="000000" w:themeColor="text1"/>
          <w:sz w:val="28"/>
          <w:szCs w:val="28"/>
          <w:lang w:eastAsia="ru-RU"/>
        </w:rPr>
        <w:t>просмотр</w:t>
      </w:r>
      <w:r w:rsidR="00192422"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видео</w:t>
      </w:r>
      <w:r w:rsidR="00192422"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материалов</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w:t>
      </w:r>
      <w:proofErr w:type="gramStart"/>
      <w:r w:rsidRPr="00631AB6">
        <w:rPr>
          <w:rFonts w:ascii="Times New Roman" w:eastAsia="Times New Roman" w:hAnsi="Times New Roman" w:cs="Times New Roman"/>
          <w:color w:val="000000" w:themeColor="text1"/>
          <w:sz w:val="28"/>
          <w:szCs w:val="28"/>
          <w:lang w:eastAsia="ru-RU"/>
        </w:rPr>
        <w:t>обучение</w:t>
      </w:r>
      <w:r w:rsidR="00192422"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по</w:t>
      </w:r>
      <w:r w:rsidR="00192422"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lang w:eastAsia="ru-RU"/>
        </w:rPr>
        <w:t>образцу</w:t>
      </w:r>
      <w:proofErr w:type="gramEnd"/>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работа по предметным и сюжетным картинкам</w:t>
      </w:r>
      <w:r w:rsidR="00192422"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Словесные методы</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словесная инструкция без прямого показа</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рассказ, объяснения</w:t>
      </w:r>
      <w:r w:rsidR="00192422"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lang w:eastAsia="ru-RU"/>
        </w:rPr>
        <w:t>Практические методы</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совместная деятельность</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proofErr w:type="spellStart"/>
      <w:r w:rsidRPr="00631AB6">
        <w:rPr>
          <w:rFonts w:ascii="Times New Roman" w:eastAsia="Times New Roman" w:hAnsi="Times New Roman" w:cs="Times New Roman"/>
          <w:color w:val="000000" w:themeColor="text1"/>
          <w:sz w:val="28"/>
          <w:szCs w:val="28"/>
          <w:lang w:eastAsia="ru-RU"/>
        </w:rPr>
        <w:t>моделинг</w:t>
      </w:r>
      <w:proofErr w:type="spellEnd"/>
      <w:r w:rsidRPr="00631AB6">
        <w:rPr>
          <w:rFonts w:ascii="Times New Roman" w:eastAsia="Times New Roman" w:hAnsi="Times New Roman" w:cs="Times New Roman"/>
          <w:color w:val="000000" w:themeColor="text1"/>
          <w:sz w:val="28"/>
          <w:szCs w:val="28"/>
          <w:lang w:eastAsia="ru-RU"/>
        </w:rPr>
        <w:t>, т.е. показ, что и как делать</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метод «социальные истории»</w:t>
      </w:r>
      <w:r w:rsidR="00192422" w:rsidRPr="00631AB6">
        <w:rPr>
          <w:rFonts w:ascii="Times New Roman" w:eastAsia="Times New Roman" w:hAnsi="Times New Roman" w:cs="Times New Roman"/>
          <w:color w:val="000000" w:themeColor="text1"/>
          <w:sz w:val="28"/>
          <w:szCs w:val="28"/>
          <w:lang w:eastAsia="ru-RU"/>
        </w:rPr>
        <w:t>.</w:t>
      </w:r>
      <w:proofErr w:type="gramEnd"/>
    </w:p>
    <w:p w:rsidR="00225B15" w:rsidRPr="00631AB6" w:rsidRDefault="00225B15"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Игровые методы</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дидактическая игра</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игры-инсценировки</w:t>
      </w:r>
      <w:r w:rsidR="00192422" w:rsidRPr="00631AB6">
        <w:rPr>
          <w:rFonts w:ascii="Times New Roman" w:eastAsia="Times New Roman" w:hAnsi="Times New Roman" w:cs="Times New Roman"/>
          <w:color w:val="000000" w:themeColor="text1"/>
          <w:sz w:val="28"/>
          <w:szCs w:val="28"/>
          <w:lang w:eastAsia="ru-RU"/>
        </w:rPr>
        <w:t>;</w:t>
      </w:r>
      <w:r w:rsidR="00192422" w:rsidRPr="00631AB6">
        <w:rPr>
          <w:rFonts w:ascii="Times New Roman" w:eastAsia="Times New Roman" w:hAnsi="Times New Roman" w:cs="Times New Roman"/>
          <w:color w:val="000000" w:themeColor="text1"/>
          <w:sz w:val="28"/>
          <w:szCs w:val="28"/>
          <w:lang w:eastAsia="ru-RU"/>
        </w:rPr>
        <w:br/>
        <w:t xml:space="preserve">- </w:t>
      </w:r>
      <w:r w:rsidRPr="00631AB6">
        <w:rPr>
          <w:rFonts w:ascii="Times New Roman" w:eastAsia="Times New Roman" w:hAnsi="Times New Roman" w:cs="Times New Roman"/>
          <w:color w:val="000000" w:themeColor="text1"/>
          <w:sz w:val="28"/>
          <w:szCs w:val="28"/>
          <w:lang w:eastAsia="ru-RU"/>
        </w:rPr>
        <w:t>подвижные игры</w:t>
      </w:r>
      <w:r w:rsidR="00192422"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Учитель-дефектолог пользуется комплексом коррекционно-развивающих </w:t>
      </w:r>
      <w:r w:rsidRPr="00631AB6">
        <w:rPr>
          <w:rFonts w:ascii="Times New Roman" w:eastAsia="Times New Roman" w:hAnsi="Times New Roman" w:cs="Times New Roman"/>
          <w:b/>
          <w:bCs/>
          <w:color w:val="000000" w:themeColor="text1"/>
          <w:sz w:val="28"/>
          <w:szCs w:val="28"/>
          <w:lang w:eastAsia="ru-RU"/>
        </w:rPr>
        <w:t>методов и</w:t>
      </w:r>
      <w:r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b/>
          <w:bCs/>
          <w:color w:val="000000" w:themeColor="text1"/>
          <w:sz w:val="28"/>
          <w:szCs w:val="28"/>
          <w:lang w:eastAsia="ru-RU"/>
        </w:rPr>
        <w:t>методик</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numPr>
          <w:ilvl w:val="0"/>
          <w:numId w:val="116"/>
        </w:numPr>
        <w:spacing w:before="100" w:beforeAutospacing="1" w:after="100" w:afterAutospacing="1"/>
        <w:ind w:left="0"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Метод прикладного анализа поведения АВА. Основывается на изменении поведения человека путем манипуляции предшествующими факторами и последствиями: усиления или ослабления.</w:t>
      </w:r>
    </w:p>
    <w:p w:rsidR="00225B15" w:rsidRPr="00631AB6" w:rsidRDefault="00225B15" w:rsidP="00631AB6">
      <w:pPr>
        <w:numPr>
          <w:ilvl w:val="0"/>
          <w:numId w:val="116"/>
        </w:numPr>
        <w:spacing w:before="100" w:beforeAutospacing="1" w:after="100" w:afterAutospacing="1"/>
        <w:ind w:left="0"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Методика по вызыванию звуков у неговорящих детей – методика Татьяны Никифоровны Новиковой. Вызывание звуков происходит за счет включения определенной мелодии в зависимости от ударного слова, а сама постановка звуков может быть осуществлена по средствам механической (физической)помощи.</w:t>
      </w:r>
    </w:p>
    <w:p w:rsidR="00632C22" w:rsidRDefault="00225B15" w:rsidP="00632C22">
      <w:pPr>
        <w:numPr>
          <w:ilvl w:val="0"/>
          <w:numId w:val="116"/>
        </w:numPr>
        <w:spacing w:before="100" w:beforeAutospacing="1" w:after="100" w:afterAutospacing="1"/>
        <w:ind w:left="0"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Формирование альтернативного метода коммуникации (PECS) за счет обмена карточек на желаемый объект. Данная программа не учит устной речи напрямую, однако такое обучение способствует развитию речи у ребенка с аутизмом — некоторые дети после начала программы PECS начинают использовать спонтанную речь</w:t>
      </w:r>
    </w:p>
    <w:p w:rsidR="00631AB6" w:rsidRPr="00632C22" w:rsidRDefault="00225B15" w:rsidP="00632C22">
      <w:pPr>
        <w:numPr>
          <w:ilvl w:val="0"/>
          <w:numId w:val="116"/>
        </w:numPr>
        <w:spacing w:before="100" w:beforeAutospacing="1" w:after="100" w:afterAutospacing="1"/>
        <w:ind w:left="0" w:firstLine="540"/>
        <w:jc w:val="both"/>
        <w:rPr>
          <w:rFonts w:ascii="Times New Roman" w:eastAsia="Times New Roman" w:hAnsi="Times New Roman" w:cs="Times New Roman"/>
          <w:color w:val="000000" w:themeColor="text1"/>
          <w:sz w:val="28"/>
          <w:szCs w:val="28"/>
          <w:lang w:eastAsia="ru-RU"/>
        </w:rPr>
      </w:pPr>
      <w:r w:rsidRPr="00632C22">
        <w:rPr>
          <w:rFonts w:ascii="Times New Roman" w:eastAsia="Times New Roman" w:hAnsi="Times New Roman" w:cs="Times New Roman"/>
          <w:color w:val="000000" w:themeColor="text1"/>
          <w:sz w:val="28"/>
          <w:szCs w:val="28"/>
          <w:lang w:eastAsia="ru-RU"/>
        </w:rPr>
        <w:lastRenderedPageBreak/>
        <w:t>Коррекция и развитие осуществляются не только в кабинете за столом, но и в группе, на прогулке, во время режимных моментов, свободной деятельн</w:t>
      </w:r>
      <w:r w:rsidR="00571E63" w:rsidRPr="00632C22">
        <w:rPr>
          <w:rFonts w:ascii="Times New Roman" w:eastAsia="Times New Roman" w:hAnsi="Times New Roman" w:cs="Times New Roman"/>
          <w:color w:val="000000" w:themeColor="text1"/>
          <w:sz w:val="28"/>
          <w:szCs w:val="28"/>
          <w:lang w:eastAsia="ru-RU"/>
        </w:rPr>
        <w:t>ости, на музыке, на физкультуре.</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2.4. Взаимодействие учителя-дефектолога с педагогами ДОУ</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Конкретное содержание указанных образовательных областей реализуется в различных видах деятельности, не только на подгрупповых и индивидуальных занятиях, но и в свободной деятельности, игре, режимных моментах. Некоторые разделы программы пересекаются с разделами коррекционно-развивающей программы воспитателей, педагога-психолога, учителя-логопеда. Здесь реализуется принцип многократного повторения и системности обучения. Т.к. нарушения довольно стойкие, необходимо чтобы развитие шло со всех сторон, на протяжени</w:t>
      </w:r>
      <w:proofErr w:type="gramStart"/>
      <w:r w:rsidRPr="00631AB6">
        <w:rPr>
          <w:rFonts w:ascii="Times New Roman" w:eastAsia="Times New Roman" w:hAnsi="Times New Roman" w:cs="Times New Roman"/>
          <w:color w:val="000000" w:themeColor="text1"/>
          <w:sz w:val="28"/>
          <w:szCs w:val="28"/>
          <w:lang w:eastAsia="ru-RU"/>
        </w:rPr>
        <w:t>е</w:t>
      </w:r>
      <w:proofErr w:type="gramEnd"/>
      <w:r w:rsidRPr="00631AB6">
        <w:rPr>
          <w:rFonts w:ascii="Times New Roman" w:eastAsia="Times New Roman" w:hAnsi="Times New Roman" w:cs="Times New Roman"/>
          <w:color w:val="000000" w:themeColor="text1"/>
          <w:sz w:val="28"/>
          <w:szCs w:val="28"/>
          <w:lang w:eastAsia="ru-RU"/>
        </w:rPr>
        <w:t xml:space="preserve"> всего времени пребывания ребенка в ДОУ.  </w:t>
      </w: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C66EDA" w:rsidRDefault="00C66EDA"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C66EDA" w:rsidRDefault="00C66EDA"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C66EDA" w:rsidRDefault="00C66EDA"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632C22" w:rsidRDefault="00632C22"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632C22" w:rsidRDefault="00632C22"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632C22" w:rsidRDefault="00632C22"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632C22" w:rsidRDefault="00632C22"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C66EDA" w:rsidRDefault="00C66EDA"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710"/>
        <w:jc w:val="both"/>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III.  ОРГАНИЗАЦИОННЫЙ РАЗДЕЛ</w:t>
      </w:r>
    </w:p>
    <w:p w:rsidR="00225B15" w:rsidRPr="00631AB6" w:rsidRDefault="00225B15" w:rsidP="00631AB6">
      <w:pPr>
        <w:spacing w:after="0"/>
        <w:ind w:firstLine="71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3.1. Материально-техническое обеспечение, обеспеченность методическими материалами и средствами обучения и воспитания</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Работа по совершенствованию развивающей среды в группе ДОУ проводится в соответствии с ФГОС.</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Материал для развития зрительной функции: наборы цветных предметов; мозаики; пирамидки;наборы геометрических фигур; парные картинки, буквенные и цифровые лото; трафареты и вкладыши к ним в виде целостных и разрезных предметных изображений и геометрических фигур; разрезные картинки (пазлы); зашумленные, наложенные, теневые, контурные изображения; картинки с реалистичными и стилизованными изображениями</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lang w:eastAsia="ru-RU"/>
        </w:rPr>
        <w:t>Материал для развития слуховой функции (</w:t>
      </w:r>
      <w:proofErr w:type="spellStart"/>
      <w:r w:rsidRPr="00631AB6">
        <w:rPr>
          <w:rFonts w:ascii="Times New Roman" w:eastAsia="Times New Roman" w:hAnsi="Times New Roman" w:cs="Times New Roman"/>
          <w:color w:val="000000" w:themeColor="text1"/>
          <w:sz w:val="28"/>
          <w:szCs w:val="28"/>
          <w:lang w:eastAsia="ru-RU"/>
        </w:rPr>
        <w:t>звукоразличение</w:t>
      </w:r>
      <w:proofErr w:type="spellEnd"/>
      <w:r w:rsidRPr="00631AB6">
        <w:rPr>
          <w:rFonts w:ascii="Times New Roman" w:eastAsia="Times New Roman" w:hAnsi="Times New Roman" w:cs="Times New Roman"/>
          <w:color w:val="000000" w:themeColor="text1"/>
          <w:sz w:val="28"/>
          <w:szCs w:val="28"/>
          <w:lang w:eastAsia="ru-RU"/>
        </w:rPr>
        <w:t xml:space="preserve"> и идентификация, фонематический слух; слуховое внимание и память): звуки природы; звуковые лото; шумов</w:t>
      </w:r>
      <w:r w:rsidR="001F455D" w:rsidRPr="00631AB6">
        <w:rPr>
          <w:rFonts w:ascii="Times New Roman" w:eastAsia="Times New Roman" w:hAnsi="Times New Roman" w:cs="Times New Roman"/>
          <w:color w:val="000000" w:themeColor="text1"/>
          <w:sz w:val="28"/>
          <w:szCs w:val="28"/>
          <w:lang w:eastAsia="ru-RU"/>
        </w:rPr>
        <w:t>ые коробочки</w:t>
      </w:r>
      <w:r w:rsidRPr="00631AB6">
        <w:rPr>
          <w:rFonts w:ascii="Times New Roman" w:eastAsia="Times New Roman" w:hAnsi="Times New Roman" w:cs="Times New Roman"/>
          <w:color w:val="000000" w:themeColor="text1"/>
          <w:sz w:val="28"/>
          <w:szCs w:val="28"/>
          <w:lang w:eastAsia="ru-RU"/>
        </w:rPr>
        <w:t>; музыкальные инструменты; игровые пособия «Звуковое лото», «Назови и подбери» и др.</w:t>
      </w:r>
      <w:proofErr w:type="gramEnd"/>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lang w:eastAsia="ru-RU"/>
        </w:rPr>
        <w:t xml:space="preserve">Материал для развития  тактильного и тактильно-кинестетического восприятия (внимания к тактильным стимулам и их локализации, тактильного исследования, восприятия и памяти, кинестетический </w:t>
      </w:r>
      <w:proofErr w:type="spellStart"/>
      <w:r w:rsidRPr="00631AB6">
        <w:rPr>
          <w:rFonts w:ascii="Times New Roman" w:eastAsia="Times New Roman" w:hAnsi="Times New Roman" w:cs="Times New Roman"/>
          <w:color w:val="000000" w:themeColor="text1"/>
          <w:sz w:val="28"/>
          <w:szCs w:val="28"/>
          <w:lang w:eastAsia="ru-RU"/>
        </w:rPr>
        <w:t>гнозис</w:t>
      </w:r>
      <w:proofErr w:type="spellEnd"/>
      <w:r w:rsidRPr="00631AB6">
        <w:rPr>
          <w:rFonts w:ascii="Times New Roman" w:eastAsia="Times New Roman" w:hAnsi="Times New Roman" w:cs="Times New Roman"/>
          <w:color w:val="000000" w:themeColor="text1"/>
          <w:sz w:val="28"/>
          <w:szCs w:val="28"/>
          <w:lang w:eastAsia="ru-RU"/>
        </w:rPr>
        <w:t xml:space="preserve"> и </w:t>
      </w:r>
      <w:proofErr w:type="spellStart"/>
      <w:r w:rsidRPr="00631AB6">
        <w:rPr>
          <w:rFonts w:ascii="Times New Roman" w:eastAsia="Times New Roman" w:hAnsi="Times New Roman" w:cs="Times New Roman"/>
          <w:color w:val="000000" w:themeColor="text1"/>
          <w:sz w:val="28"/>
          <w:szCs w:val="28"/>
          <w:lang w:eastAsia="ru-RU"/>
        </w:rPr>
        <w:t>стереогноз</w:t>
      </w:r>
      <w:proofErr w:type="spellEnd"/>
      <w:r w:rsidRPr="00631AB6">
        <w:rPr>
          <w:rFonts w:ascii="Times New Roman" w:eastAsia="Times New Roman" w:hAnsi="Times New Roman" w:cs="Times New Roman"/>
          <w:color w:val="000000" w:themeColor="text1"/>
          <w:sz w:val="28"/>
          <w:szCs w:val="28"/>
          <w:lang w:eastAsia="ru-RU"/>
        </w:rPr>
        <w:t>): различные виды массажных инструментов; наборы контрастных по текстуре и температуре материалов для касания; наборы мячей с различной фактурой поверхностей; объемные резиновые игрушки и мячи с шипами; тактильные коврики;</w:t>
      </w:r>
      <w:proofErr w:type="gramEnd"/>
      <w:r w:rsidRPr="00631AB6">
        <w:rPr>
          <w:rFonts w:ascii="Times New Roman" w:eastAsia="Times New Roman" w:hAnsi="Times New Roman" w:cs="Times New Roman"/>
          <w:color w:val="000000" w:themeColor="text1"/>
          <w:sz w:val="28"/>
          <w:szCs w:val="28"/>
          <w:lang w:eastAsia="ru-RU"/>
        </w:rPr>
        <w:t xml:space="preserve"> ванночка и игрушки для игры с водой; контейнеры с природными материалами; материалы для тактильного развития; наборы образных объемных игрушек в мешочке; наборы геометрических и стереометрических форм в мешочке; материалы для развития различения объемных форм </w:t>
      </w:r>
      <w:proofErr w:type="spellStart"/>
      <w:r w:rsidRPr="00631AB6">
        <w:rPr>
          <w:rFonts w:ascii="Times New Roman" w:eastAsia="Times New Roman" w:hAnsi="Times New Roman" w:cs="Times New Roman"/>
          <w:color w:val="000000" w:themeColor="text1"/>
          <w:sz w:val="28"/>
          <w:szCs w:val="28"/>
          <w:lang w:eastAsia="ru-RU"/>
        </w:rPr>
        <w:t>стереогнозиса</w:t>
      </w:r>
      <w:proofErr w:type="spellEnd"/>
      <w:r w:rsidRPr="00631AB6">
        <w:rPr>
          <w:rFonts w:ascii="Times New Roman" w:eastAsia="Times New Roman" w:hAnsi="Times New Roman" w:cs="Times New Roman"/>
          <w:color w:val="000000" w:themeColor="text1"/>
          <w:sz w:val="28"/>
          <w:szCs w:val="28"/>
          <w:lang w:eastAsia="ru-RU"/>
        </w:rPr>
        <w:t>; пособие «Почтовый ящик».</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Материалы для развития сенсорной интеграции (</w:t>
      </w:r>
      <w:proofErr w:type="spellStart"/>
      <w:r w:rsidRPr="00631AB6">
        <w:rPr>
          <w:rFonts w:ascii="Times New Roman" w:eastAsia="Times New Roman" w:hAnsi="Times New Roman" w:cs="Times New Roman"/>
          <w:color w:val="000000" w:themeColor="text1"/>
          <w:sz w:val="28"/>
          <w:szCs w:val="28"/>
          <w:lang w:eastAsia="ru-RU"/>
        </w:rPr>
        <w:t>полисенсорное</w:t>
      </w:r>
      <w:proofErr w:type="spellEnd"/>
      <w:r w:rsidRPr="00631AB6">
        <w:rPr>
          <w:rFonts w:ascii="Times New Roman" w:eastAsia="Times New Roman" w:hAnsi="Times New Roman" w:cs="Times New Roman"/>
          <w:color w:val="000000" w:themeColor="text1"/>
          <w:sz w:val="28"/>
          <w:szCs w:val="28"/>
          <w:lang w:eastAsia="ru-RU"/>
        </w:rPr>
        <w:t xml:space="preserve"> восприятие объектов): наборы для </w:t>
      </w:r>
      <w:proofErr w:type="spellStart"/>
      <w:r w:rsidRPr="00631AB6">
        <w:rPr>
          <w:rFonts w:ascii="Times New Roman" w:eastAsia="Times New Roman" w:hAnsi="Times New Roman" w:cs="Times New Roman"/>
          <w:color w:val="000000" w:themeColor="text1"/>
          <w:sz w:val="28"/>
          <w:szCs w:val="28"/>
          <w:lang w:eastAsia="ru-RU"/>
        </w:rPr>
        <w:t>полисенсорного</w:t>
      </w:r>
      <w:proofErr w:type="spellEnd"/>
      <w:r w:rsidRPr="00631AB6">
        <w:rPr>
          <w:rFonts w:ascii="Times New Roman" w:eastAsia="Times New Roman" w:hAnsi="Times New Roman" w:cs="Times New Roman"/>
          <w:color w:val="000000" w:themeColor="text1"/>
          <w:sz w:val="28"/>
          <w:szCs w:val="28"/>
          <w:lang w:eastAsia="ru-RU"/>
        </w:rPr>
        <w:t xml:space="preserve"> восприятия; сыпучие материалы; комбинирование природных материалов; наборы Лего-конструктора; Лего-мозаики.</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lang w:eastAsia="ru-RU"/>
        </w:rPr>
        <w:t xml:space="preserve">Материалы для развития мелкой моторики: наборы для неопосредствованного и опосредованного манипулирования с предметами; наборы для двуручного манипулирования; наборы мелких предметов, природный материал; трафареты, обводки; массажные мячи, счетные палочки; пособия для развития </w:t>
      </w:r>
      <w:proofErr w:type="spellStart"/>
      <w:r w:rsidRPr="00631AB6">
        <w:rPr>
          <w:rFonts w:ascii="Times New Roman" w:eastAsia="Times New Roman" w:hAnsi="Times New Roman" w:cs="Times New Roman"/>
          <w:color w:val="000000" w:themeColor="text1"/>
          <w:sz w:val="28"/>
          <w:szCs w:val="28"/>
          <w:lang w:eastAsia="ru-RU"/>
        </w:rPr>
        <w:t>графомоторных</w:t>
      </w:r>
      <w:proofErr w:type="spellEnd"/>
      <w:r w:rsidRPr="00631AB6">
        <w:rPr>
          <w:rFonts w:ascii="Times New Roman" w:eastAsia="Times New Roman" w:hAnsi="Times New Roman" w:cs="Times New Roman"/>
          <w:color w:val="000000" w:themeColor="text1"/>
          <w:sz w:val="28"/>
          <w:szCs w:val="28"/>
          <w:lang w:eastAsia="ru-RU"/>
        </w:rPr>
        <w:t xml:space="preserve"> функций (прописи буквенные и цифровые, штриховки, пособия с графическими диктантами и др.), дидактические игры «Магнитный лабиринт», «Мозаика для развития пальцев», «Гон</w:t>
      </w:r>
      <w:r w:rsidR="001F455D" w:rsidRPr="00631AB6">
        <w:rPr>
          <w:rFonts w:ascii="Times New Roman" w:eastAsia="Times New Roman" w:hAnsi="Times New Roman" w:cs="Times New Roman"/>
          <w:color w:val="000000" w:themeColor="text1"/>
          <w:sz w:val="28"/>
          <w:szCs w:val="28"/>
          <w:lang w:eastAsia="ru-RU"/>
        </w:rPr>
        <w:t>щик»</w:t>
      </w:r>
      <w:r w:rsidRPr="00631AB6">
        <w:rPr>
          <w:rFonts w:ascii="Times New Roman" w:eastAsia="Times New Roman" w:hAnsi="Times New Roman" w:cs="Times New Roman"/>
          <w:color w:val="000000" w:themeColor="text1"/>
          <w:sz w:val="28"/>
          <w:szCs w:val="28"/>
          <w:lang w:eastAsia="ru-RU"/>
        </w:rPr>
        <w:t>.</w:t>
      </w:r>
      <w:proofErr w:type="gramEnd"/>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lastRenderedPageBreak/>
        <w:t>Материалы для развития памяти и внимания: учебные пособия;  дидактические игры на развитие памяти и внимания: «Запомни и назови», «Опосредованное запоминание», «Найди отли</w:t>
      </w:r>
      <w:r w:rsidR="001F455D" w:rsidRPr="00631AB6">
        <w:rPr>
          <w:rFonts w:ascii="Times New Roman" w:eastAsia="Times New Roman" w:hAnsi="Times New Roman" w:cs="Times New Roman"/>
          <w:color w:val="000000" w:themeColor="text1"/>
          <w:sz w:val="28"/>
          <w:szCs w:val="28"/>
          <w:lang w:eastAsia="ru-RU"/>
        </w:rPr>
        <w:t>чия», «Найди пару», «Лабиринты»</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Материалы для развития пространственно-временной ориентировки: учебные пособия; кирпичи из конструктора LEGO; демонстрационный материал «Элементарные пространственные представления. Дошкольный и младший школьный возраст. Демонстрационный материал», «Пространственные представления в речи».</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proofErr w:type="gramStart"/>
      <w:r w:rsidRPr="00631AB6">
        <w:rPr>
          <w:rFonts w:ascii="Times New Roman" w:eastAsia="Times New Roman" w:hAnsi="Times New Roman" w:cs="Times New Roman"/>
          <w:color w:val="000000" w:themeColor="text1"/>
          <w:sz w:val="28"/>
          <w:szCs w:val="28"/>
          <w:lang w:eastAsia="ru-RU"/>
        </w:rPr>
        <w:t xml:space="preserve">Материалы для развития мышления: учебные пособия; развивающие пособия «Логические блоки </w:t>
      </w:r>
      <w:proofErr w:type="spellStart"/>
      <w:r w:rsidRPr="00631AB6">
        <w:rPr>
          <w:rFonts w:ascii="Times New Roman" w:eastAsia="Times New Roman" w:hAnsi="Times New Roman" w:cs="Times New Roman"/>
          <w:color w:val="000000" w:themeColor="text1"/>
          <w:sz w:val="28"/>
          <w:szCs w:val="28"/>
          <w:lang w:eastAsia="ru-RU"/>
        </w:rPr>
        <w:t>Дьенеша</w:t>
      </w:r>
      <w:proofErr w:type="spellEnd"/>
      <w:r w:rsidRPr="00631AB6">
        <w:rPr>
          <w:rFonts w:ascii="Times New Roman" w:eastAsia="Times New Roman" w:hAnsi="Times New Roman" w:cs="Times New Roman"/>
          <w:color w:val="000000" w:themeColor="text1"/>
          <w:sz w:val="28"/>
          <w:szCs w:val="28"/>
          <w:lang w:eastAsia="ru-RU"/>
        </w:rPr>
        <w:t>», развивающие игры Никитина «Сложи узор»; упражнения «Девятая клеточка», «Установление закономерностей», «Логические задачи», «Аналогии», «Классификация», «Четвертый лишний» и др.; пособия с пословицами и поговорками; сюжетные картинки с очевидным и скрытым смыслом; серии картинок, связанных единым сюжетом; рисунки с эмоциями людей и сюжеты, раскрывающие эмоции;</w:t>
      </w:r>
      <w:proofErr w:type="gramEnd"/>
      <w:r w:rsidRPr="00631AB6">
        <w:rPr>
          <w:rFonts w:ascii="Times New Roman" w:eastAsia="Times New Roman" w:hAnsi="Times New Roman" w:cs="Times New Roman"/>
          <w:color w:val="000000" w:themeColor="text1"/>
          <w:sz w:val="28"/>
          <w:szCs w:val="28"/>
          <w:lang w:eastAsia="ru-RU"/>
        </w:rPr>
        <w:t xml:space="preserve"> конструкторы LEGO и др.</w:t>
      </w:r>
    </w:p>
    <w:p w:rsidR="00225B15" w:rsidRPr="00631AB6" w:rsidRDefault="00225B15" w:rsidP="00631AB6">
      <w:pPr>
        <w:spacing w:after="0"/>
        <w:ind w:firstLine="568"/>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Материалы для развития речи и представлений об окружающем: предметные и сюжетные картинки; опорные схемы для пересказов, рассказов-описаний; наглядный материал сезонных изменений в природе; демонстрационный и раздаточный материал по тематике раздела.</w:t>
      </w: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firstLine="54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3.2. Программно-методическое обеспечение</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Диагностический инструментарий учителя-дефектолога</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Астапов  В.М., </w:t>
      </w:r>
      <w:proofErr w:type="spellStart"/>
      <w:r w:rsidRPr="00631AB6">
        <w:rPr>
          <w:rFonts w:ascii="Times New Roman" w:eastAsia="Times New Roman" w:hAnsi="Times New Roman" w:cs="Times New Roman"/>
          <w:color w:val="000000" w:themeColor="text1"/>
          <w:sz w:val="28"/>
          <w:szCs w:val="28"/>
          <w:lang w:eastAsia="ru-RU"/>
        </w:rPr>
        <w:t>Микадзе</w:t>
      </w:r>
      <w:proofErr w:type="spellEnd"/>
      <w:r w:rsidRPr="00631AB6">
        <w:rPr>
          <w:rFonts w:ascii="Times New Roman" w:eastAsia="Times New Roman" w:hAnsi="Times New Roman" w:cs="Times New Roman"/>
          <w:color w:val="000000" w:themeColor="text1"/>
          <w:sz w:val="28"/>
          <w:szCs w:val="28"/>
          <w:lang w:eastAsia="ru-RU"/>
        </w:rPr>
        <w:t xml:space="preserve">  Ю.В. Психодиагностика  детей с нарушениями и отклонениями развития: Хрестоматия, 2-е изд.- СПб, 2008-256с.</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proofErr w:type="spellStart"/>
      <w:r w:rsidRPr="00631AB6">
        <w:rPr>
          <w:rFonts w:ascii="Times New Roman" w:eastAsia="Times New Roman" w:hAnsi="Times New Roman" w:cs="Times New Roman"/>
          <w:color w:val="000000" w:themeColor="text1"/>
          <w:sz w:val="28"/>
          <w:szCs w:val="28"/>
          <w:lang w:eastAsia="ru-RU"/>
        </w:rPr>
        <w:t>Забрамная</w:t>
      </w:r>
      <w:proofErr w:type="spellEnd"/>
      <w:r w:rsidRPr="00631AB6">
        <w:rPr>
          <w:rFonts w:ascii="Times New Roman" w:eastAsia="Times New Roman" w:hAnsi="Times New Roman" w:cs="Times New Roman"/>
          <w:color w:val="000000" w:themeColor="text1"/>
          <w:sz w:val="28"/>
          <w:szCs w:val="28"/>
          <w:lang w:eastAsia="ru-RU"/>
        </w:rPr>
        <w:t xml:space="preserve"> С. Д.,  Боровик О. В. Практический материал для проведения психолого-педагогического обследования детей. – М.: </w:t>
      </w:r>
      <w:proofErr w:type="spellStart"/>
      <w:r w:rsidRPr="00631AB6">
        <w:rPr>
          <w:rFonts w:ascii="Times New Roman" w:eastAsia="Times New Roman" w:hAnsi="Times New Roman" w:cs="Times New Roman"/>
          <w:color w:val="000000" w:themeColor="text1"/>
          <w:sz w:val="28"/>
          <w:szCs w:val="28"/>
          <w:lang w:eastAsia="ru-RU"/>
        </w:rPr>
        <w:t>Гуманит</w:t>
      </w:r>
      <w:proofErr w:type="spellEnd"/>
      <w:r w:rsidRPr="00631AB6">
        <w:rPr>
          <w:rFonts w:ascii="Times New Roman" w:eastAsia="Times New Roman" w:hAnsi="Times New Roman" w:cs="Times New Roman"/>
          <w:color w:val="000000" w:themeColor="text1"/>
          <w:sz w:val="28"/>
          <w:szCs w:val="28"/>
          <w:lang w:eastAsia="ru-RU"/>
        </w:rPr>
        <w:t>. Изд. Центр ВЛАДОС, 2003</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Диагностический комплект. Исследование особенностей развития познавательной сферы детей дошкольного и младшего школьного возрастов</w:t>
      </w:r>
      <w:proofErr w:type="gramStart"/>
      <w:r w:rsidRPr="00631AB6">
        <w:rPr>
          <w:rFonts w:ascii="Times New Roman" w:eastAsia="Times New Roman" w:hAnsi="Times New Roman" w:cs="Times New Roman"/>
          <w:color w:val="000000" w:themeColor="text1"/>
          <w:sz w:val="28"/>
          <w:szCs w:val="28"/>
          <w:lang w:eastAsia="ru-RU"/>
        </w:rPr>
        <w:t xml:space="preserve"> /С</w:t>
      </w:r>
      <w:proofErr w:type="gramEnd"/>
      <w:r w:rsidRPr="00631AB6">
        <w:rPr>
          <w:rFonts w:ascii="Times New Roman" w:eastAsia="Times New Roman" w:hAnsi="Times New Roman" w:cs="Times New Roman"/>
          <w:color w:val="000000" w:themeColor="text1"/>
          <w:sz w:val="28"/>
          <w:szCs w:val="28"/>
          <w:lang w:eastAsia="ru-RU"/>
        </w:rPr>
        <w:t>ост. Семаго Н. Я., Семаго М. М. – М.: АРКТИ, 2000</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proofErr w:type="spellStart"/>
      <w:r w:rsidRPr="00631AB6">
        <w:rPr>
          <w:rFonts w:ascii="Times New Roman" w:eastAsia="Times New Roman" w:hAnsi="Times New Roman" w:cs="Times New Roman"/>
          <w:color w:val="000000" w:themeColor="text1"/>
          <w:sz w:val="28"/>
          <w:szCs w:val="28"/>
          <w:lang w:eastAsia="ru-RU"/>
        </w:rPr>
        <w:t>Переслени</w:t>
      </w:r>
      <w:proofErr w:type="spellEnd"/>
      <w:r w:rsidRPr="00631AB6">
        <w:rPr>
          <w:rFonts w:ascii="Times New Roman" w:eastAsia="Times New Roman" w:hAnsi="Times New Roman" w:cs="Times New Roman"/>
          <w:color w:val="000000" w:themeColor="text1"/>
          <w:sz w:val="28"/>
          <w:szCs w:val="28"/>
          <w:lang w:eastAsia="ru-RU"/>
        </w:rPr>
        <w:t xml:space="preserve"> Л. И. Психодиагностический комплекс методик для определения уровня развития познавательной деятельности младших школьников. – М.:  «Айрис-Пресс», 2006</w:t>
      </w:r>
    </w:p>
    <w:p w:rsidR="00225B15" w:rsidRPr="00631AB6" w:rsidRDefault="00225B15" w:rsidP="00631AB6">
      <w:pPr>
        <w:shd w:val="clear" w:color="auto" w:fill="FFFFFF"/>
        <w:spacing w:after="0"/>
        <w:ind w:firstLine="540"/>
        <w:jc w:val="both"/>
        <w:rPr>
          <w:rFonts w:ascii="Times New Roman" w:eastAsia="Times New Roman" w:hAnsi="Times New Roman" w:cs="Times New Roman"/>
          <w:color w:val="000000" w:themeColor="text1"/>
          <w:sz w:val="28"/>
          <w:szCs w:val="28"/>
          <w:lang w:eastAsia="ru-RU"/>
        </w:rPr>
      </w:pPr>
      <w:proofErr w:type="spellStart"/>
      <w:r w:rsidRPr="00631AB6">
        <w:rPr>
          <w:rFonts w:ascii="Times New Roman" w:eastAsia="Times New Roman" w:hAnsi="Times New Roman" w:cs="Times New Roman"/>
          <w:color w:val="000000" w:themeColor="text1"/>
          <w:sz w:val="28"/>
          <w:szCs w:val="28"/>
          <w:lang w:eastAsia="ru-RU"/>
        </w:rPr>
        <w:t>Сандберг</w:t>
      </w:r>
      <w:proofErr w:type="spellEnd"/>
      <w:r w:rsidRPr="00631AB6">
        <w:rPr>
          <w:rFonts w:ascii="Times New Roman" w:eastAsia="Times New Roman" w:hAnsi="Times New Roman" w:cs="Times New Roman"/>
          <w:color w:val="000000" w:themeColor="text1"/>
          <w:sz w:val="28"/>
          <w:szCs w:val="28"/>
          <w:lang w:eastAsia="ru-RU"/>
        </w:rPr>
        <w:t xml:space="preserve"> М.Л.  Оценка  вех  развития  вербального  поведения  и  построение индивидуального плана вмешательства VB-MAPP. –Издательство «</w:t>
      </w:r>
      <w:proofErr w:type="spellStart"/>
      <w:r w:rsidRPr="00631AB6">
        <w:rPr>
          <w:rFonts w:ascii="Times New Roman" w:eastAsia="Times New Roman" w:hAnsi="Times New Roman" w:cs="Times New Roman"/>
          <w:color w:val="000000" w:themeColor="text1"/>
          <w:sz w:val="28"/>
          <w:szCs w:val="28"/>
          <w:lang w:eastAsia="ru-RU"/>
        </w:rPr>
        <w:t>Медиал</w:t>
      </w:r>
      <w:proofErr w:type="spellEnd"/>
      <w:r w:rsidRPr="00631AB6">
        <w:rPr>
          <w:rFonts w:ascii="Times New Roman" w:eastAsia="Times New Roman" w:hAnsi="Times New Roman" w:cs="Times New Roman"/>
          <w:color w:val="000000" w:themeColor="text1"/>
          <w:sz w:val="28"/>
          <w:szCs w:val="28"/>
          <w:lang w:eastAsia="ru-RU"/>
        </w:rPr>
        <w:t>», 2014.–275 с.</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3.3. Организация коррекционно-развивающей работы учителя-дефектолога</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Рабочая программа предназначен</w:t>
      </w:r>
      <w:r w:rsidR="001F455D" w:rsidRPr="00631AB6">
        <w:rPr>
          <w:rFonts w:ascii="Times New Roman" w:eastAsia="Times New Roman" w:hAnsi="Times New Roman" w:cs="Times New Roman"/>
          <w:color w:val="000000" w:themeColor="text1"/>
          <w:sz w:val="28"/>
          <w:szCs w:val="28"/>
          <w:lang w:eastAsia="ru-RU"/>
        </w:rPr>
        <w:t xml:space="preserve">а для дошкольников от </w:t>
      </w:r>
      <w:r w:rsidR="00C66EDA">
        <w:rPr>
          <w:rFonts w:ascii="Times New Roman" w:eastAsia="Times New Roman" w:hAnsi="Times New Roman" w:cs="Times New Roman"/>
          <w:color w:val="000000" w:themeColor="text1"/>
          <w:sz w:val="28"/>
          <w:szCs w:val="28"/>
          <w:lang w:eastAsia="ru-RU"/>
        </w:rPr>
        <w:t>4</w:t>
      </w:r>
      <w:r w:rsidR="001F455D" w:rsidRPr="00631AB6">
        <w:rPr>
          <w:rFonts w:ascii="Times New Roman" w:eastAsia="Times New Roman" w:hAnsi="Times New Roman" w:cs="Times New Roman"/>
          <w:color w:val="000000" w:themeColor="text1"/>
          <w:sz w:val="28"/>
          <w:szCs w:val="28"/>
          <w:lang w:eastAsia="ru-RU"/>
        </w:rPr>
        <w:t xml:space="preserve"> до </w:t>
      </w:r>
      <w:r w:rsidR="00C66EDA">
        <w:rPr>
          <w:rFonts w:ascii="Times New Roman" w:eastAsia="Times New Roman" w:hAnsi="Times New Roman" w:cs="Times New Roman"/>
          <w:color w:val="000000" w:themeColor="text1"/>
          <w:sz w:val="28"/>
          <w:szCs w:val="28"/>
          <w:lang w:eastAsia="ru-RU"/>
        </w:rPr>
        <w:t>5</w:t>
      </w:r>
      <w:r w:rsidR="001F455D" w:rsidRPr="00631AB6">
        <w:rPr>
          <w:rFonts w:ascii="Times New Roman" w:eastAsia="Times New Roman" w:hAnsi="Times New Roman" w:cs="Times New Roman"/>
          <w:color w:val="000000" w:themeColor="text1"/>
          <w:sz w:val="28"/>
          <w:szCs w:val="28"/>
          <w:lang w:eastAsia="ru-RU"/>
        </w:rPr>
        <w:t xml:space="preserve"> (</w:t>
      </w:r>
      <w:r w:rsidR="00C66EDA">
        <w:rPr>
          <w:rFonts w:ascii="Times New Roman" w:eastAsia="Times New Roman" w:hAnsi="Times New Roman" w:cs="Times New Roman"/>
          <w:color w:val="000000" w:themeColor="text1"/>
          <w:sz w:val="28"/>
          <w:szCs w:val="28"/>
          <w:lang w:eastAsia="ru-RU"/>
        </w:rPr>
        <w:t>6</w:t>
      </w:r>
      <w:bookmarkStart w:id="0" w:name="_GoBack"/>
      <w:bookmarkEnd w:id="0"/>
      <w:r w:rsidR="001F455D" w:rsidRPr="00631AB6">
        <w:rPr>
          <w:rFonts w:ascii="Times New Roman" w:eastAsia="Times New Roman" w:hAnsi="Times New Roman" w:cs="Times New Roman"/>
          <w:color w:val="000000" w:themeColor="text1"/>
          <w:sz w:val="28"/>
          <w:szCs w:val="28"/>
          <w:lang w:eastAsia="ru-RU"/>
        </w:rPr>
        <w:t>)</w:t>
      </w:r>
      <w:r w:rsidRPr="00631AB6">
        <w:rPr>
          <w:rFonts w:ascii="Times New Roman" w:eastAsia="Times New Roman" w:hAnsi="Times New Roman" w:cs="Times New Roman"/>
          <w:color w:val="000000" w:themeColor="text1"/>
          <w:sz w:val="28"/>
          <w:szCs w:val="28"/>
          <w:lang w:eastAsia="ru-RU"/>
        </w:rPr>
        <w:t xml:space="preserve"> лет с РАС. Она включает </w:t>
      </w:r>
      <w:r w:rsidR="001F455D" w:rsidRPr="00631AB6">
        <w:rPr>
          <w:rFonts w:ascii="Times New Roman" w:eastAsia="Times New Roman" w:hAnsi="Times New Roman" w:cs="Times New Roman"/>
          <w:color w:val="000000" w:themeColor="text1"/>
          <w:sz w:val="28"/>
          <w:szCs w:val="28"/>
          <w:lang w:eastAsia="ru-RU"/>
        </w:rPr>
        <w:t>23</w:t>
      </w:r>
      <w:r w:rsidRPr="00631AB6">
        <w:rPr>
          <w:rFonts w:ascii="Times New Roman" w:eastAsia="Times New Roman" w:hAnsi="Times New Roman" w:cs="Times New Roman"/>
          <w:color w:val="000000" w:themeColor="text1"/>
          <w:sz w:val="28"/>
          <w:szCs w:val="28"/>
          <w:lang w:eastAsia="ru-RU"/>
        </w:rPr>
        <w:t xml:space="preserve"> лексические темы с расчетом на отработку каждой темы на протяжении одного учебного года.</w:t>
      </w:r>
    </w:p>
    <w:p w:rsidR="00225B15" w:rsidRPr="00631AB6" w:rsidRDefault="00225B15" w:rsidP="00631AB6">
      <w:pPr>
        <w:spacing w:after="0"/>
        <w:ind w:firstLine="72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Объем образовательной нагрузки в течение недели определен в соответствии с санитарно-эпидемиологическими требованиями к устройству, содержанию и организации режима работы дошкольных образовательных учреждений (СанПиН 2.4.1.3049-13).</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Продолжительность организованной образовательной деятельности:</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для детей </w:t>
      </w:r>
      <w:r w:rsidR="001F455D" w:rsidRPr="00631AB6">
        <w:rPr>
          <w:rFonts w:ascii="Times New Roman" w:eastAsia="Times New Roman" w:hAnsi="Times New Roman" w:cs="Times New Roman"/>
          <w:color w:val="000000" w:themeColor="text1"/>
          <w:sz w:val="28"/>
          <w:szCs w:val="28"/>
          <w:lang w:eastAsia="ru-RU"/>
        </w:rPr>
        <w:t>3</w:t>
      </w:r>
      <w:r w:rsidRPr="00631AB6">
        <w:rPr>
          <w:rFonts w:ascii="Times New Roman" w:eastAsia="Times New Roman" w:hAnsi="Times New Roman" w:cs="Times New Roman"/>
          <w:color w:val="000000" w:themeColor="text1"/>
          <w:sz w:val="28"/>
          <w:szCs w:val="28"/>
          <w:lang w:eastAsia="ru-RU"/>
        </w:rPr>
        <w:t>-го года жизни – не более 15 мин;</w:t>
      </w:r>
    </w:p>
    <w:p w:rsidR="00225B15" w:rsidRPr="00631AB6" w:rsidRDefault="001F455D"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для детей 4</w:t>
      </w:r>
      <w:r w:rsidR="00225B15" w:rsidRPr="00631AB6">
        <w:rPr>
          <w:rFonts w:ascii="Times New Roman" w:eastAsia="Times New Roman" w:hAnsi="Times New Roman" w:cs="Times New Roman"/>
          <w:color w:val="000000" w:themeColor="text1"/>
          <w:sz w:val="28"/>
          <w:szCs w:val="28"/>
          <w:lang w:eastAsia="ru-RU"/>
        </w:rPr>
        <w:t>-го года жизни – не более 20 мин;</w:t>
      </w:r>
    </w:p>
    <w:p w:rsidR="00225B15" w:rsidRPr="00631AB6" w:rsidRDefault="001F455D"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для детей 5</w:t>
      </w:r>
      <w:r w:rsidR="00225B15" w:rsidRPr="00631AB6">
        <w:rPr>
          <w:rFonts w:ascii="Times New Roman" w:eastAsia="Times New Roman" w:hAnsi="Times New Roman" w:cs="Times New Roman"/>
          <w:color w:val="000000" w:themeColor="text1"/>
          <w:sz w:val="28"/>
          <w:szCs w:val="28"/>
          <w:lang w:eastAsia="ru-RU"/>
        </w:rPr>
        <w:t>-го года жизни – не более 25 мин</w:t>
      </w:r>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 целью предупреждения переутомления детей проводятся физкультминутки.</w:t>
      </w:r>
    </w:p>
    <w:p w:rsidR="00225B15" w:rsidRPr="00631AB6" w:rsidRDefault="00225B15" w:rsidP="00631AB6">
      <w:pPr>
        <w:spacing w:after="0"/>
        <w:ind w:firstLine="54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Временной режим образования воспитанников с РАС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дошкольной образовательной организации.</w:t>
      </w:r>
    </w:p>
    <w:p w:rsidR="00571E63" w:rsidRDefault="00571E63" w:rsidP="00631AB6">
      <w:pPr>
        <w:spacing w:after="0"/>
        <w:ind w:firstLine="540"/>
        <w:jc w:val="center"/>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jc w:val="center"/>
        <w:rPr>
          <w:rFonts w:ascii="Times New Roman" w:eastAsia="Times New Roman" w:hAnsi="Times New Roman" w:cs="Times New Roman"/>
          <w:b/>
          <w:bCs/>
          <w:color w:val="000000" w:themeColor="text1"/>
          <w:sz w:val="28"/>
          <w:szCs w:val="28"/>
          <w:lang w:eastAsia="ru-RU"/>
        </w:rPr>
      </w:pPr>
    </w:p>
    <w:p w:rsidR="00571E63" w:rsidRDefault="00571E63" w:rsidP="00631AB6">
      <w:pPr>
        <w:spacing w:after="0"/>
        <w:ind w:firstLine="540"/>
        <w:jc w:val="center"/>
        <w:rPr>
          <w:rFonts w:ascii="Times New Roman" w:eastAsia="Times New Roman" w:hAnsi="Times New Roman" w:cs="Times New Roman"/>
          <w:b/>
          <w:bCs/>
          <w:color w:val="000000" w:themeColor="text1"/>
          <w:sz w:val="28"/>
          <w:szCs w:val="28"/>
          <w:lang w:eastAsia="ru-RU"/>
        </w:rPr>
      </w:pPr>
    </w:p>
    <w:p w:rsidR="00225B15" w:rsidRPr="00631AB6" w:rsidRDefault="00225B15" w:rsidP="00631AB6">
      <w:pPr>
        <w:spacing w:after="0"/>
        <w:ind w:firstLine="54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lastRenderedPageBreak/>
        <w:t>Список литературы</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 Бабкина Н.В. Интеллектуальное развитие младших школьников с ЗПР. Пособие для школьного психолога. - М., Школьная пресса,2006.-80с.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  Богдашина О.Аутизм: определение и диагностика-Донецк,1998</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3. Грищенко Т.А. Сенсорное развитие детей на занятиях в специальных (коррекционных) образовательных учреждениях - М., «Владос»,2014.-96с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4. Громова О.Е. Методика формирования начального детского лексикона</w:t>
      </w:r>
      <w:proofErr w:type="gramStart"/>
      <w:r w:rsidRPr="00631AB6">
        <w:rPr>
          <w:rFonts w:ascii="Times New Roman" w:eastAsia="Times New Roman" w:hAnsi="Times New Roman" w:cs="Times New Roman"/>
          <w:color w:val="000000" w:themeColor="text1"/>
          <w:sz w:val="28"/>
          <w:szCs w:val="28"/>
          <w:lang w:eastAsia="ru-RU"/>
        </w:rPr>
        <w:t>.М</w:t>
      </w:r>
      <w:proofErr w:type="gramEnd"/>
      <w:r w:rsidRPr="00631AB6">
        <w:rPr>
          <w:rFonts w:ascii="Times New Roman" w:eastAsia="Times New Roman" w:hAnsi="Times New Roman" w:cs="Times New Roman"/>
          <w:color w:val="000000" w:themeColor="text1"/>
          <w:sz w:val="28"/>
          <w:szCs w:val="28"/>
          <w:lang w:eastAsia="ru-RU"/>
        </w:rPr>
        <w:t>,2003.-176с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5. </w:t>
      </w:r>
      <w:proofErr w:type="spellStart"/>
      <w:r w:rsidRPr="00631AB6">
        <w:rPr>
          <w:rFonts w:ascii="Times New Roman" w:eastAsia="Times New Roman" w:hAnsi="Times New Roman" w:cs="Times New Roman"/>
          <w:color w:val="000000" w:themeColor="text1"/>
          <w:sz w:val="28"/>
          <w:szCs w:val="28"/>
          <w:lang w:eastAsia="ru-RU"/>
        </w:rPr>
        <w:t>Екжанова</w:t>
      </w:r>
      <w:proofErr w:type="spellEnd"/>
      <w:r w:rsidRPr="00631AB6">
        <w:rPr>
          <w:rFonts w:ascii="Times New Roman" w:eastAsia="Times New Roman" w:hAnsi="Times New Roman" w:cs="Times New Roman"/>
          <w:color w:val="000000" w:themeColor="text1"/>
          <w:sz w:val="28"/>
          <w:szCs w:val="28"/>
          <w:lang w:eastAsia="ru-RU"/>
        </w:rPr>
        <w:t xml:space="preserve"> Е.А., </w:t>
      </w:r>
      <w:proofErr w:type="spellStart"/>
      <w:r w:rsidRPr="00631AB6">
        <w:rPr>
          <w:rFonts w:ascii="Times New Roman" w:eastAsia="Times New Roman" w:hAnsi="Times New Roman" w:cs="Times New Roman"/>
          <w:color w:val="000000" w:themeColor="text1"/>
          <w:sz w:val="28"/>
          <w:szCs w:val="28"/>
          <w:lang w:eastAsia="ru-RU"/>
        </w:rPr>
        <w:t>Стребелева</w:t>
      </w:r>
      <w:proofErr w:type="spellEnd"/>
      <w:r w:rsidRPr="00631AB6">
        <w:rPr>
          <w:rFonts w:ascii="Times New Roman" w:eastAsia="Times New Roman" w:hAnsi="Times New Roman" w:cs="Times New Roman"/>
          <w:color w:val="000000" w:themeColor="text1"/>
          <w:sz w:val="28"/>
          <w:szCs w:val="28"/>
          <w:lang w:eastAsia="ru-RU"/>
        </w:rPr>
        <w:t xml:space="preserve"> Е.А. 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 М.: Просвещение, 2005. – 272 </w:t>
      </w:r>
      <w:proofErr w:type="gramStart"/>
      <w:r w:rsidRPr="00631AB6">
        <w:rPr>
          <w:rFonts w:ascii="Times New Roman" w:eastAsia="Times New Roman" w:hAnsi="Times New Roman" w:cs="Times New Roman"/>
          <w:color w:val="000000" w:themeColor="text1"/>
          <w:sz w:val="28"/>
          <w:szCs w:val="28"/>
          <w:lang w:eastAsia="ru-RU"/>
        </w:rPr>
        <w:t>с</w:t>
      </w:r>
      <w:proofErr w:type="gramEnd"/>
      <w:r w:rsidRPr="00631AB6">
        <w:rPr>
          <w:rFonts w:ascii="Times New Roman" w:eastAsia="Times New Roman" w:hAnsi="Times New Roman" w:cs="Times New Roman"/>
          <w:color w:val="000000" w:themeColor="text1"/>
          <w:sz w:val="28"/>
          <w:szCs w:val="28"/>
          <w:lang w:eastAsia="ru-RU"/>
        </w:rPr>
        <w:t>.</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6. </w:t>
      </w:r>
      <w:proofErr w:type="spellStart"/>
      <w:r w:rsidRPr="00631AB6">
        <w:rPr>
          <w:rFonts w:ascii="Times New Roman" w:eastAsia="Times New Roman" w:hAnsi="Times New Roman" w:cs="Times New Roman"/>
          <w:color w:val="000000" w:themeColor="text1"/>
          <w:sz w:val="28"/>
          <w:szCs w:val="28"/>
          <w:lang w:eastAsia="ru-RU"/>
        </w:rPr>
        <w:t>Забрамная</w:t>
      </w:r>
      <w:proofErr w:type="spellEnd"/>
      <w:r w:rsidRPr="00631AB6">
        <w:rPr>
          <w:rFonts w:ascii="Times New Roman" w:eastAsia="Times New Roman" w:hAnsi="Times New Roman" w:cs="Times New Roman"/>
          <w:color w:val="000000" w:themeColor="text1"/>
          <w:sz w:val="28"/>
          <w:szCs w:val="28"/>
          <w:lang w:eastAsia="ru-RU"/>
        </w:rPr>
        <w:t xml:space="preserve"> С.Д., Исаева Т.Н. Изучаем обучаем. Методические рекомендации по изучению детей с тяжелой и умеренной умственной отсталостью</w:t>
      </w:r>
      <w:proofErr w:type="gramStart"/>
      <w:r w:rsidRPr="00631AB6">
        <w:rPr>
          <w:rFonts w:ascii="Times New Roman" w:eastAsia="Times New Roman" w:hAnsi="Times New Roman" w:cs="Times New Roman"/>
          <w:color w:val="000000" w:themeColor="text1"/>
          <w:sz w:val="28"/>
          <w:szCs w:val="28"/>
          <w:lang w:eastAsia="ru-RU"/>
        </w:rPr>
        <w:t>.-</w:t>
      </w:r>
      <w:proofErr w:type="gramEnd"/>
      <w:r w:rsidRPr="00631AB6">
        <w:rPr>
          <w:rFonts w:ascii="Times New Roman" w:eastAsia="Times New Roman" w:hAnsi="Times New Roman" w:cs="Times New Roman"/>
          <w:color w:val="000000" w:themeColor="text1"/>
          <w:sz w:val="28"/>
          <w:szCs w:val="28"/>
          <w:lang w:eastAsia="ru-RU"/>
        </w:rPr>
        <w:t>М,2007.-64 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7. Занятия по развитию речи в детском саду: Кн</w:t>
      </w:r>
      <w:proofErr w:type="gramStart"/>
      <w:r w:rsidRPr="00631AB6">
        <w:rPr>
          <w:rFonts w:ascii="Times New Roman" w:eastAsia="Times New Roman" w:hAnsi="Times New Roman" w:cs="Times New Roman"/>
          <w:color w:val="000000" w:themeColor="text1"/>
          <w:sz w:val="28"/>
          <w:szCs w:val="28"/>
          <w:lang w:eastAsia="ru-RU"/>
        </w:rPr>
        <w:t>.д</w:t>
      </w:r>
      <w:proofErr w:type="gramEnd"/>
      <w:r w:rsidRPr="00631AB6">
        <w:rPr>
          <w:rFonts w:ascii="Times New Roman" w:eastAsia="Times New Roman" w:hAnsi="Times New Roman" w:cs="Times New Roman"/>
          <w:color w:val="000000" w:themeColor="text1"/>
          <w:sz w:val="28"/>
          <w:szCs w:val="28"/>
          <w:lang w:eastAsia="ru-RU"/>
        </w:rPr>
        <w:t>ля воспитателя детского сада /</w:t>
      </w:r>
      <w:proofErr w:type="spellStart"/>
      <w:r w:rsidRPr="00631AB6">
        <w:rPr>
          <w:rFonts w:ascii="Times New Roman" w:eastAsia="Times New Roman" w:hAnsi="Times New Roman" w:cs="Times New Roman"/>
          <w:color w:val="000000" w:themeColor="text1"/>
          <w:sz w:val="28"/>
          <w:szCs w:val="28"/>
          <w:lang w:eastAsia="ru-RU"/>
        </w:rPr>
        <w:t>под.ред</w:t>
      </w:r>
      <w:proofErr w:type="spellEnd"/>
      <w:r w:rsidRPr="00631AB6">
        <w:rPr>
          <w:rFonts w:ascii="Times New Roman" w:eastAsia="Times New Roman" w:hAnsi="Times New Roman" w:cs="Times New Roman"/>
          <w:color w:val="000000" w:themeColor="text1"/>
          <w:sz w:val="28"/>
          <w:szCs w:val="28"/>
          <w:lang w:eastAsia="ru-RU"/>
        </w:rPr>
        <w:t>. О.С. Ушаковой-М., Просвещение,1993.-271с.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8. Игры в логопедической работе с детьми: Пособие для логопедов и воспитателей детсадов /</w:t>
      </w:r>
      <w:proofErr w:type="spellStart"/>
      <w:r w:rsidRPr="00631AB6">
        <w:rPr>
          <w:rFonts w:ascii="Times New Roman" w:eastAsia="Times New Roman" w:hAnsi="Times New Roman" w:cs="Times New Roman"/>
          <w:color w:val="000000" w:themeColor="text1"/>
          <w:sz w:val="28"/>
          <w:szCs w:val="28"/>
          <w:lang w:eastAsia="ru-RU"/>
        </w:rPr>
        <w:t>под</w:t>
      </w:r>
      <w:proofErr w:type="gramStart"/>
      <w:r w:rsidRPr="00631AB6">
        <w:rPr>
          <w:rFonts w:ascii="Times New Roman" w:eastAsia="Times New Roman" w:hAnsi="Times New Roman" w:cs="Times New Roman"/>
          <w:color w:val="000000" w:themeColor="text1"/>
          <w:sz w:val="28"/>
          <w:szCs w:val="28"/>
          <w:lang w:eastAsia="ru-RU"/>
        </w:rPr>
        <w:t>.р</w:t>
      </w:r>
      <w:proofErr w:type="gramEnd"/>
      <w:r w:rsidRPr="00631AB6">
        <w:rPr>
          <w:rFonts w:ascii="Times New Roman" w:eastAsia="Times New Roman" w:hAnsi="Times New Roman" w:cs="Times New Roman"/>
          <w:color w:val="000000" w:themeColor="text1"/>
          <w:sz w:val="28"/>
          <w:szCs w:val="28"/>
          <w:lang w:eastAsia="ru-RU"/>
        </w:rPr>
        <w:t>ед</w:t>
      </w:r>
      <w:proofErr w:type="spellEnd"/>
      <w:r w:rsidRPr="00631AB6">
        <w:rPr>
          <w:rFonts w:ascii="Times New Roman" w:eastAsia="Times New Roman" w:hAnsi="Times New Roman" w:cs="Times New Roman"/>
          <w:color w:val="000000" w:themeColor="text1"/>
          <w:sz w:val="28"/>
          <w:szCs w:val="28"/>
          <w:lang w:eastAsia="ru-RU"/>
        </w:rPr>
        <w:t>. В.И.Селиверстова.-М,1981.-192с.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9. Катаева А.А., </w:t>
      </w:r>
      <w:proofErr w:type="spellStart"/>
      <w:r w:rsidRPr="00631AB6">
        <w:rPr>
          <w:rFonts w:ascii="Times New Roman" w:eastAsia="Times New Roman" w:hAnsi="Times New Roman" w:cs="Times New Roman"/>
          <w:color w:val="000000" w:themeColor="text1"/>
          <w:sz w:val="28"/>
          <w:szCs w:val="28"/>
          <w:lang w:eastAsia="ru-RU"/>
        </w:rPr>
        <w:t>Стребелева</w:t>
      </w:r>
      <w:proofErr w:type="spellEnd"/>
      <w:r w:rsidRPr="00631AB6">
        <w:rPr>
          <w:rFonts w:ascii="Times New Roman" w:eastAsia="Times New Roman" w:hAnsi="Times New Roman" w:cs="Times New Roman"/>
          <w:color w:val="000000" w:themeColor="text1"/>
          <w:sz w:val="28"/>
          <w:szCs w:val="28"/>
          <w:lang w:eastAsia="ru-RU"/>
        </w:rPr>
        <w:t xml:space="preserve"> Е.А. Дидактические игры и упражнения в обучении умственно отсталых дошкольников. М, «Бук-Мастер»,1993.-191с.</w:t>
      </w:r>
    </w:p>
    <w:p w:rsidR="00225B15" w:rsidRPr="00631AB6" w:rsidRDefault="00225B15" w:rsidP="00631AB6">
      <w:pPr>
        <w:spacing w:after="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       10. Катаева А.А., </w:t>
      </w:r>
      <w:proofErr w:type="spellStart"/>
      <w:r w:rsidRPr="00631AB6">
        <w:rPr>
          <w:rFonts w:ascii="Times New Roman" w:eastAsia="Times New Roman" w:hAnsi="Times New Roman" w:cs="Times New Roman"/>
          <w:color w:val="000000" w:themeColor="text1"/>
          <w:sz w:val="28"/>
          <w:szCs w:val="28"/>
          <w:lang w:eastAsia="ru-RU"/>
        </w:rPr>
        <w:t>Стребелева</w:t>
      </w:r>
      <w:proofErr w:type="spellEnd"/>
      <w:r w:rsidRPr="00631AB6">
        <w:rPr>
          <w:rFonts w:ascii="Times New Roman" w:eastAsia="Times New Roman" w:hAnsi="Times New Roman" w:cs="Times New Roman"/>
          <w:color w:val="000000" w:themeColor="text1"/>
          <w:sz w:val="28"/>
          <w:szCs w:val="28"/>
          <w:lang w:eastAsia="ru-RU"/>
        </w:rPr>
        <w:t xml:space="preserve"> Е.А. Дошкольная олигофренопедагогика: Учеб. для студ</w:t>
      </w:r>
      <w:proofErr w:type="gramStart"/>
      <w:r w:rsidRPr="00631AB6">
        <w:rPr>
          <w:rFonts w:ascii="Times New Roman" w:eastAsia="Times New Roman" w:hAnsi="Times New Roman" w:cs="Times New Roman"/>
          <w:color w:val="000000" w:themeColor="text1"/>
          <w:sz w:val="28"/>
          <w:szCs w:val="28"/>
          <w:lang w:eastAsia="ru-RU"/>
        </w:rPr>
        <w:t>.в</w:t>
      </w:r>
      <w:proofErr w:type="gramEnd"/>
      <w:r w:rsidRPr="00631AB6">
        <w:rPr>
          <w:rFonts w:ascii="Times New Roman" w:eastAsia="Times New Roman" w:hAnsi="Times New Roman" w:cs="Times New Roman"/>
          <w:color w:val="000000" w:themeColor="text1"/>
          <w:sz w:val="28"/>
          <w:szCs w:val="28"/>
          <w:lang w:eastAsia="ru-RU"/>
        </w:rPr>
        <w:t>ысш.учеб.заведений.-М,2001.-208с.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11. Логопедия: Учеб. для студ. </w:t>
      </w:r>
      <w:proofErr w:type="spellStart"/>
      <w:r w:rsidRPr="00631AB6">
        <w:rPr>
          <w:rFonts w:ascii="Times New Roman" w:eastAsia="Times New Roman" w:hAnsi="Times New Roman" w:cs="Times New Roman"/>
          <w:color w:val="000000" w:themeColor="text1"/>
          <w:sz w:val="28"/>
          <w:szCs w:val="28"/>
          <w:lang w:eastAsia="ru-RU"/>
        </w:rPr>
        <w:t>дефектол</w:t>
      </w:r>
      <w:proofErr w:type="spellEnd"/>
      <w:r w:rsidRPr="00631AB6">
        <w:rPr>
          <w:rFonts w:ascii="Times New Roman" w:eastAsia="Times New Roman" w:hAnsi="Times New Roman" w:cs="Times New Roman"/>
          <w:color w:val="000000" w:themeColor="text1"/>
          <w:sz w:val="28"/>
          <w:szCs w:val="28"/>
          <w:lang w:eastAsia="ru-RU"/>
        </w:rPr>
        <w:t xml:space="preserve">. фак. </w:t>
      </w:r>
      <w:proofErr w:type="spellStart"/>
      <w:r w:rsidRPr="00631AB6">
        <w:rPr>
          <w:rFonts w:ascii="Times New Roman" w:eastAsia="Times New Roman" w:hAnsi="Times New Roman" w:cs="Times New Roman"/>
          <w:color w:val="000000" w:themeColor="text1"/>
          <w:sz w:val="28"/>
          <w:szCs w:val="28"/>
          <w:lang w:eastAsia="ru-RU"/>
        </w:rPr>
        <w:t>пед</w:t>
      </w:r>
      <w:proofErr w:type="spellEnd"/>
      <w:r w:rsidRPr="00631AB6">
        <w:rPr>
          <w:rFonts w:ascii="Times New Roman" w:eastAsia="Times New Roman" w:hAnsi="Times New Roman" w:cs="Times New Roman"/>
          <w:color w:val="000000" w:themeColor="text1"/>
          <w:sz w:val="28"/>
          <w:szCs w:val="28"/>
          <w:lang w:eastAsia="ru-RU"/>
        </w:rPr>
        <w:t xml:space="preserve">. </w:t>
      </w:r>
      <w:proofErr w:type="spellStart"/>
      <w:r w:rsidRPr="00631AB6">
        <w:rPr>
          <w:rFonts w:ascii="Times New Roman" w:eastAsia="Times New Roman" w:hAnsi="Times New Roman" w:cs="Times New Roman"/>
          <w:color w:val="000000" w:themeColor="text1"/>
          <w:sz w:val="28"/>
          <w:szCs w:val="28"/>
          <w:lang w:eastAsia="ru-RU"/>
        </w:rPr>
        <w:t>высш</w:t>
      </w:r>
      <w:proofErr w:type="spellEnd"/>
      <w:r w:rsidRPr="00631AB6">
        <w:rPr>
          <w:rFonts w:ascii="Times New Roman" w:eastAsia="Times New Roman" w:hAnsi="Times New Roman" w:cs="Times New Roman"/>
          <w:color w:val="000000" w:themeColor="text1"/>
          <w:sz w:val="28"/>
          <w:szCs w:val="28"/>
          <w:lang w:eastAsia="ru-RU"/>
        </w:rPr>
        <w:t>. учеб. заведений/ Под ред. Л.С. Волковой, С.Н.Шаховской</w:t>
      </w:r>
      <w:proofErr w:type="gramStart"/>
      <w:r w:rsidRPr="00631AB6">
        <w:rPr>
          <w:rFonts w:ascii="Times New Roman" w:eastAsia="Times New Roman" w:hAnsi="Times New Roman" w:cs="Times New Roman"/>
          <w:color w:val="000000" w:themeColor="text1"/>
          <w:sz w:val="28"/>
          <w:szCs w:val="28"/>
          <w:lang w:eastAsia="ru-RU"/>
        </w:rPr>
        <w:t>.-</w:t>
      </w:r>
      <w:proofErr w:type="gramEnd"/>
      <w:r w:rsidRPr="00631AB6">
        <w:rPr>
          <w:rFonts w:ascii="Times New Roman" w:eastAsia="Times New Roman" w:hAnsi="Times New Roman" w:cs="Times New Roman"/>
          <w:color w:val="000000" w:themeColor="text1"/>
          <w:sz w:val="28"/>
          <w:szCs w:val="28"/>
          <w:lang w:eastAsia="ru-RU"/>
        </w:rPr>
        <w:t>М,2002.-680с.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12. </w:t>
      </w:r>
      <w:proofErr w:type="spellStart"/>
      <w:r w:rsidRPr="00631AB6">
        <w:rPr>
          <w:rFonts w:ascii="Times New Roman" w:eastAsia="Times New Roman" w:hAnsi="Times New Roman" w:cs="Times New Roman"/>
          <w:color w:val="000000" w:themeColor="text1"/>
          <w:sz w:val="28"/>
          <w:szCs w:val="28"/>
          <w:lang w:eastAsia="ru-RU"/>
        </w:rPr>
        <w:t>Мамайчук</w:t>
      </w:r>
      <w:proofErr w:type="spellEnd"/>
      <w:r w:rsidRPr="00631AB6">
        <w:rPr>
          <w:rFonts w:ascii="Times New Roman" w:eastAsia="Times New Roman" w:hAnsi="Times New Roman" w:cs="Times New Roman"/>
          <w:color w:val="000000" w:themeColor="text1"/>
          <w:sz w:val="28"/>
          <w:szCs w:val="28"/>
          <w:lang w:eastAsia="ru-RU"/>
        </w:rPr>
        <w:t xml:space="preserve"> И.И. Помощь психолога детям с аутизмом</w:t>
      </w:r>
      <w:proofErr w:type="gramStart"/>
      <w:r w:rsidRPr="00631AB6">
        <w:rPr>
          <w:rFonts w:ascii="Times New Roman" w:eastAsia="Times New Roman" w:hAnsi="Times New Roman" w:cs="Times New Roman"/>
          <w:color w:val="000000" w:themeColor="text1"/>
          <w:sz w:val="28"/>
          <w:szCs w:val="28"/>
          <w:lang w:eastAsia="ru-RU"/>
        </w:rPr>
        <w:t>.С</w:t>
      </w:r>
      <w:proofErr w:type="gramEnd"/>
      <w:r w:rsidRPr="00631AB6">
        <w:rPr>
          <w:rFonts w:ascii="Times New Roman" w:eastAsia="Times New Roman" w:hAnsi="Times New Roman" w:cs="Times New Roman"/>
          <w:color w:val="000000" w:themeColor="text1"/>
          <w:sz w:val="28"/>
          <w:szCs w:val="28"/>
          <w:lang w:eastAsia="ru-RU"/>
        </w:rPr>
        <w:t>Пб.:Речь,2007.—288с.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13. Марк </w:t>
      </w:r>
      <w:proofErr w:type="spellStart"/>
      <w:r w:rsidRPr="00631AB6">
        <w:rPr>
          <w:rFonts w:ascii="Times New Roman" w:eastAsia="Times New Roman" w:hAnsi="Times New Roman" w:cs="Times New Roman"/>
          <w:color w:val="000000" w:themeColor="text1"/>
          <w:sz w:val="28"/>
          <w:szCs w:val="28"/>
          <w:lang w:eastAsia="ru-RU"/>
        </w:rPr>
        <w:t>Сандберг</w:t>
      </w:r>
      <w:proofErr w:type="spellEnd"/>
      <w:r w:rsidRPr="00631AB6">
        <w:rPr>
          <w:rFonts w:ascii="Times New Roman" w:eastAsia="Times New Roman" w:hAnsi="Times New Roman" w:cs="Times New Roman"/>
          <w:color w:val="000000" w:themeColor="text1"/>
          <w:sz w:val="28"/>
          <w:szCs w:val="28"/>
          <w:lang w:eastAsia="ru-RU"/>
        </w:rPr>
        <w:t xml:space="preserve">, </w:t>
      </w:r>
      <w:proofErr w:type="spellStart"/>
      <w:r w:rsidRPr="00631AB6">
        <w:rPr>
          <w:rFonts w:ascii="Times New Roman" w:eastAsia="Times New Roman" w:hAnsi="Times New Roman" w:cs="Times New Roman"/>
          <w:color w:val="000000" w:themeColor="text1"/>
          <w:sz w:val="28"/>
          <w:szCs w:val="28"/>
          <w:lang w:eastAsia="ru-RU"/>
        </w:rPr>
        <w:t>Ph.D.,BCBA</w:t>
      </w:r>
      <w:proofErr w:type="spellEnd"/>
      <w:r w:rsidRPr="00631AB6">
        <w:rPr>
          <w:rFonts w:ascii="Times New Roman" w:eastAsia="Times New Roman" w:hAnsi="Times New Roman" w:cs="Times New Roman"/>
          <w:color w:val="000000" w:themeColor="text1"/>
          <w:sz w:val="28"/>
          <w:szCs w:val="28"/>
          <w:lang w:eastAsia="ru-RU"/>
        </w:rPr>
        <w:t xml:space="preserve">. </w:t>
      </w:r>
      <w:proofErr w:type="spellStart"/>
      <w:r w:rsidRPr="00631AB6">
        <w:rPr>
          <w:rFonts w:ascii="Times New Roman" w:eastAsia="Times New Roman" w:hAnsi="Times New Roman" w:cs="Times New Roman"/>
          <w:color w:val="000000" w:themeColor="text1"/>
          <w:sz w:val="28"/>
          <w:szCs w:val="28"/>
          <w:lang w:eastAsia="ru-RU"/>
        </w:rPr>
        <w:t>VB-MAPP,Программа</w:t>
      </w:r>
      <w:proofErr w:type="spellEnd"/>
      <w:r w:rsidRPr="00631AB6">
        <w:rPr>
          <w:rFonts w:ascii="Times New Roman" w:eastAsia="Times New Roman" w:hAnsi="Times New Roman" w:cs="Times New Roman"/>
          <w:color w:val="000000" w:themeColor="text1"/>
          <w:sz w:val="28"/>
          <w:szCs w:val="28"/>
          <w:lang w:eastAsia="ru-RU"/>
        </w:rPr>
        <w:t xml:space="preserve"> оценки вех развития вербального поведения и построения индивидуального плана вмешательств</w:t>
      </w:r>
      <w:proofErr w:type="gramStart"/>
      <w:r w:rsidRPr="00631AB6">
        <w:rPr>
          <w:rFonts w:ascii="Times New Roman" w:eastAsia="Times New Roman" w:hAnsi="Times New Roman" w:cs="Times New Roman"/>
          <w:color w:val="000000" w:themeColor="text1"/>
          <w:sz w:val="28"/>
          <w:szCs w:val="28"/>
          <w:lang w:eastAsia="ru-RU"/>
        </w:rPr>
        <w:t>а-</w:t>
      </w:r>
      <w:proofErr w:type="gramEnd"/>
      <w:r w:rsidRPr="00631AB6">
        <w:rPr>
          <w:rFonts w:ascii="Times New Roman" w:eastAsia="Times New Roman" w:hAnsi="Times New Roman" w:cs="Times New Roman"/>
          <w:color w:val="000000" w:themeColor="text1"/>
          <w:sz w:val="28"/>
          <w:szCs w:val="28"/>
          <w:lang w:eastAsia="ru-RU"/>
        </w:rPr>
        <w:t xml:space="preserve"> Руководство. 2008</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xml:space="preserve">14. </w:t>
      </w:r>
      <w:proofErr w:type="spellStart"/>
      <w:r w:rsidRPr="00631AB6">
        <w:rPr>
          <w:rFonts w:ascii="Times New Roman" w:eastAsia="Times New Roman" w:hAnsi="Times New Roman" w:cs="Times New Roman"/>
          <w:color w:val="000000" w:themeColor="text1"/>
          <w:sz w:val="28"/>
          <w:szCs w:val="28"/>
          <w:lang w:eastAsia="ru-RU"/>
        </w:rPr>
        <w:t>Мастюкова</w:t>
      </w:r>
      <w:proofErr w:type="spellEnd"/>
      <w:r w:rsidRPr="00631AB6">
        <w:rPr>
          <w:rFonts w:ascii="Times New Roman" w:eastAsia="Times New Roman" w:hAnsi="Times New Roman" w:cs="Times New Roman"/>
          <w:color w:val="000000" w:themeColor="text1"/>
          <w:sz w:val="28"/>
          <w:szCs w:val="28"/>
          <w:lang w:eastAsia="ru-RU"/>
        </w:rPr>
        <w:t xml:space="preserve"> Е.М., Московкина А.Г. Семейное воспитание детей с отклонениями в развитии</w:t>
      </w:r>
      <w:proofErr w:type="gramStart"/>
      <w:r w:rsidRPr="00631AB6">
        <w:rPr>
          <w:rFonts w:ascii="Times New Roman" w:eastAsia="Times New Roman" w:hAnsi="Times New Roman" w:cs="Times New Roman"/>
          <w:color w:val="000000" w:themeColor="text1"/>
          <w:sz w:val="28"/>
          <w:szCs w:val="28"/>
          <w:lang w:eastAsia="ru-RU"/>
        </w:rPr>
        <w:t>.-</w:t>
      </w:r>
      <w:proofErr w:type="gramEnd"/>
      <w:r w:rsidRPr="00631AB6">
        <w:rPr>
          <w:rFonts w:ascii="Times New Roman" w:eastAsia="Times New Roman" w:hAnsi="Times New Roman" w:cs="Times New Roman"/>
          <w:color w:val="000000" w:themeColor="text1"/>
          <w:sz w:val="28"/>
          <w:szCs w:val="28"/>
          <w:lang w:eastAsia="ru-RU"/>
        </w:rPr>
        <w:t>М, 2003.-408 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15. Обучение и воспитание детей с ограниченными возможностями здоровья. Методические рекомендации</w:t>
      </w:r>
      <w:proofErr w:type="gramStart"/>
      <w:r w:rsidRPr="00631AB6">
        <w:rPr>
          <w:rFonts w:ascii="Times New Roman" w:eastAsia="Times New Roman" w:hAnsi="Times New Roman" w:cs="Times New Roman"/>
          <w:color w:val="000000" w:themeColor="text1"/>
          <w:sz w:val="28"/>
          <w:szCs w:val="28"/>
          <w:lang w:eastAsia="ru-RU"/>
        </w:rPr>
        <w:t>.-</w:t>
      </w:r>
      <w:proofErr w:type="gramEnd"/>
      <w:r w:rsidRPr="00631AB6">
        <w:rPr>
          <w:rFonts w:ascii="Times New Roman" w:eastAsia="Times New Roman" w:hAnsi="Times New Roman" w:cs="Times New Roman"/>
          <w:color w:val="000000" w:themeColor="text1"/>
          <w:sz w:val="28"/>
          <w:szCs w:val="28"/>
          <w:lang w:eastAsia="ru-RU"/>
        </w:rPr>
        <w:t>М,2003.-176с.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16. </w:t>
      </w:r>
      <w:r w:rsidRPr="00631AB6">
        <w:rPr>
          <w:rFonts w:ascii="Times New Roman" w:eastAsia="Times New Roman" w:hAnsi="Times New Roman" w:cs="Times New Roman"/>
          <w:color w:val="000000" w:themeColor="text1"/>
          <w:sz w:val="28"/>
          <w:szCs w:val="28"/>
          <w:shd w:val="clear" w:color="auto" w:fill="FFFFFF"/>
          <w:lang w:eastAsia="ru-RU"/>
        </w:rPr>
        <w:t xml:space="preserve">Обучение и воспитание детей во вспомогательной школе: Пособие для учителей и студентов дефектолог. ф-тов </w:t>
      </w:r>
      <w:proofErr w:type="spellStart"/>
      <w:r w:rsidRPr="00631AB6">
        <w:rPr>
          <w:rFonts w:ascii="Times New Roman" w:eastAsia="Times New Roman" w:hAnsi="Times New Roman" w:cs="Times New Roman"/>
          <w:color w:val="000000" w:themeColor="text1"/>
          <w:sz w:val="28"/>
          <w:szCs w:val="28"/>
          <w:shd w:val="clear" w:color="auto" w:fill="FFFFFF"/>
          <w:lang w:eastAsia="ru-RU"/>
        </w:rPr>
        <w:t>пед</w:t>
      </w:r>
      <w:proofErr w:type="spellEnd"/>
      <w:r w:rsidRPr="00631AB6">
        <w:rPr>
          <w:rFonts w:ascii="Times New Roman" w:eastAsia="Times New Roman" w:hAnsi="Times New Roman" w:cs="Times New Roman"/>
          <w:color w:val="000000" w:themeColor="text1"/>
          <w:sz w:val="28"/>
          <w:szCs w:val="28"/>
          <w:shd w:val="clear" w:color="auto" w:fill="FFFFFF"/>
          <w:lang w:eastAsia="ru-RU"/>
        </w:rPr>
        <w:t xml:space="preserve">. </w:t>
      </w:r>
      <w:proofErr w:type="spellStart"/>
      <w:r w:rsidRPr="00631AB6">
        <w:rPr>
          <w:rFonts w:ascii="Times New Roman" w:eastAsia="Times New Roman" w:hAnsi="Times New Roman" w:cs="Times New Roman"/>
          <w:color w:val="000000" w:themeColor="text1"/>
          <w:sz w:val="28"/>
          <w:szCs w:val="28"/>
          <w:shd w:val="clear" w:color="auto" w:fill="FFFFFF"/>
          <w:lang w:eastAsia="ru-RU"/>
        </w:rPr>
        <w:t>ин-тов</w:t>
      </w:r>
      <w:proofErr w:type="spellEnd"/>
      <w:proofErr w:type="gramStart"/>
      <w:r w:rsidRPr="00631AB6">
        <w:rPr>
          <w:rFonts w:ascii="Times New Roman" w:eastAsia="Times New Roman" w:hAnsi="Times New Roman" w:cs="Times New Roman"/>
          <w:color w:val="000000" w:themeColor="text1"/>
          <w:sz w:val="28"/>
          <w:szCs w:val="28"/>
          <w:shd w:val="clear" w:color="auto" w:fill="FFFFFF"/>
          <w:lang w:eastAsia="ru-RU"/>
        </w:rPr>
        <w:t>/ П</w:t>
      </w:r>
      <w:proofErr w:type="gramEnd"/>
      <w:r w:rsidRPr="00631AB6">
        <w:rPr>
          <w:rFonts w:ascii="Times New Roman" w:eastAsia="Times New Roman" w:hAnsi="Times New Roman" w:cs="Times New Roman"/>
          <w:color w:val="000000" w:themeColor="text1"/>
          <w:sz w:val="28"/>
          <w:szCs w:val="28"/>
          <w:shd w:val="clear" w:color="auto" w:fill="FFFFFF"/>
          <w:lang w:eastAsia="ru-RU"/>
        </w:rPr>
        <w:t>од ред. В.В. Воронковой – М.: Школа-Пресс, 1994. – 416 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 xml:space="preserve">17. Организация логопедической работы в школе/ </w:t>
      </w:r>
      <w:proofErr w:type="spellStart"/>
      <w:r w:rsidRPr="00631AB6">
        <w:rPr>
          <w:rFonts w:ascii="Times New Roman" w:eastAsia="Times New Roman" w:hAnsi="Times New Roman" w:cs="Times New Roman"/>
          <w:color w:val="000000" w:themeColor="text1"/>
          <w:sz w:val="28"/>
          <w:szCs w:val="28"/>
          <w:shd w:val="clear" w:color="auto" w:fill="FFFFFF"/>
          <w:lang w:eastAsia="ru-RU"/>
        </w:rPr>
        <w:t>под</w:t>
      </w:r>
      <w:proofErr w:type="gramStart"/>
      <w:r w:rsidRPr="00631AB6">
        <w:rPr>
          <w:rFonts w:ascii="Times New Roman" w:eastAsia="Times New Roman" w:hAnsi="Times New Roman" w:cs="Times New Roman"/>
          <w:color w:val="000000" w:themeColor="text1"/>
          <w:sz w:val="28"/>
          <w:szCs w:val="28"/>
          <w:shd w:val="clear" w:color="auto" w:fill="FFFFFF"/>
          <w:lang w:eastAsia="ru-RU"/>
        </w:rPr>
        <w:t>.р</w:t>
      </w:r>
      <w:proofErr w:type="gramEnd"/>
      <w:r w:rsidRPr="00631AB6">
        <w:rPr>
          <w:rFonts w:ascii="Times New Roman" w:eastAsia="Times New Roman" w:hAnsi="Times New Roman" w:cs="Times New Roman"/>
          <w:color w:val="000000" w:themeColor="text1"/>
          <w:sz w:val="28"/>
          <w:szCs w:val="28"/>
          <w:shd w:val="clear" w:color="auto" w:fill="FFFFFF"/>
          <w:lang w:eastAsia="ru-RU"/>
        </w:rPr>
        <w:t>ед</w:t>
      </w:r>
      <w:proofErr w:type="spellEnd"/>
      <w:r w:rsidRPr="00631AB6">
        <w:rPr>
          <w:rFonts w:ascii="Times New Roman" w:eastAsia="Times New Roman" w:hAnsi="Times New Roman" w:cs="Times New Roman"/>
          <w:color w:val="000000" w:themeColor="text1"/>
          <w:sz w:val="28"/>
          <w:szCs w:val="28"/>
          <w:shd w:val="clear" w:color="auto" w:fill="FFFFFF"/>
          <w:lang w:eastAsia="ru-RU"/>
        </w:rPr>
        <w:t>. Елецкой О.В..-М,2007.-192с.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lastRenderedPageBreak/>
        <w:t>18. Обучение детей с выраженным недоразвитием интеллекта: программно-методические материалы/ под.ред</w:t>
      </w:r>
      <w:proofErr w:type="gramStart"/>
      <w:r w:rsidRPr="00631AB6">
        <w:rPr>
          <w:rFonts w:ascii="Times New Roman" w:eastAsia="Times New Roman" w:hAnsi="Times New Roman" w:cs="Times New Roman"/>
          <w:color w:val="000000" w:themeColor="text1"/>
          <w:sz w:val="28"/>
          <w:szCs w:val="28"/>
          <w:shd w:val="clear" w:color="auto" w:fill="FFFFFF"/>
          <w:lang w:eastAsia="ru-RU"/>
        </w:rPr>
        <w:t>.Б</w:t>
      </w:r>
      <w:proofErr w:type="gramEnd"/>
      <w:r w:rsidRPr="00631AB6">
        <w:rPr>
          <w:rFonts w:ascii="Times New Roman" w:eastAsia="Times New Roman" w:hAnsi="Times New Roman" w:cs="Times New Roman"/>
          <w:color w:val="000000" w:themeColor="text1"/>
          <w:sz w:val="28"/>
          <w:szCs w:val="28"/>
          <w:shd w:val="clear" w:color="auto" w:fill="FFFFFF"/>
          <w:lang w:eastAsia="ru-RU"/>
        </w:rPr>
        <w:t>гжанковой.-М,2012.-181с.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19. От рождения до школы. Примерная общеобразовательная программа дошкольного образования (</w:t>
      </w:r>
      <w:proofErr w:type="spellStart"/>
      <w:r w:rsidRPr="00631AB6">
        <w:rPr>
          <w:rFonts w:ascii="Times New Roman" w:eastAsia="Times New Roman" w:hAnsi="Times New Roman" w:cs="Times New Roman"/>
          <w:color w:val="000000" w:themeColor="text1"/>
          <w:sz w:val="28"/>
          <w:szCs w:val="28"/>
          <w:lang w:eastAsia="ru-RU"/>
        </w:rPr>
        <w:t>пилотный</w:t>
      </w:r>
      <w:proofErr w:type="spellEnd"/>
      <w:r w:rsidRPr="00631AB6">
        <w:rPr>
          <w:rFonts w:ascii="Times New Roman" w:eastAsia="Times New Roman" w:hAnsi="Times New Roman" w:cs="Times New Roman"/>
          <w:color w:val="000000" w:themeColor="text1"/>
          <w:sz w:val="28"/>
          <w:szCs w:val="28"/>
          <w:lang w:eastAsia="ru-RU"/>
        </w:rPr>
        <w:t xml:space="preserve"> вариант) /</w:t>
      </w:r>
      <w:proofErr w:type="spellStart"/>
      <w:r w:rsidRPr="00631AB6">
        <w:rPr>
          <w:rFonts w:ascii="Times New Roman" w:eastAsia="Times New Roman" w:hAnsi="Times New Roman" w:cs="Times New Roman"/>
          <w:color w:val="000000" w:themeColor="text1"/>
          <w:sz w:val="28"/>
          <w:szCs w:val="28"/>
          <w:lang w:eastAsia="ru-RU"/>
        </w:rPr>
        <w:t>под</w:t>
      </w:r>
      <w:proofErr w:type="gramStart"/>
      <w:r w:rsidRPr="00631AB6">
        <w:rPr>
          <w:rFonts w:ascii="Times New Roman" w:eastAsia="Times New Roman" w:hAnsi="Times New Roman" w:cs="Times New Roman"/>
          <w:color w:val="000000" w:themeColor="text1"/>
          <w:sz w:val="28"/>
          <w:szCs w:val="28"/>
          <w:lang w:eastAsia="ru-RU"/>
        </w:rPr>
        <w:t>.р</w:t>
      </w:r>
      <w:proofErr w:type="gramEnd"/>
      <w:r w:rsidRPr="00631AB6">
        <w:rPr>
          <w:rFonts w:ascii="Times New Roman" w:eastAsia="Times New Roman" w:hAnsi="Times New Roman" w:cs="Times New Roman"/>
          <w:color w:val="000000" w:themeColor="text1"/>
          <w:sz w:val="28"/>
          <w:szCs w:val="28"/>
          <w:lang w:eastAsia="ru-RU"/>
        </w:rPr>
        <w:t>ед</w:t>
      </w:r>
      <w:proofErr w:type="spellEnd"/>
      <w:r w:rsidRPr="00631AB6">
        <w:rPr>
          <w:rFonts w:ascii="Times New Roman" w:eastAsia="Times New Roman" w:hAnsi="Times New Roman" w:cs="Times New Roman"/>
          <w:color w:val="000000" w:themeColor="text1"/>
          <w:sz w:val="28"/>
          <w:szCs w:val="28"/>
          <w:lang w:eastAsia="ru-RU"/>
        </w:rPr>
        <w:t xml:space="preserve">. </w:t>
      </w:r>
      <w:proofErr w:type="spellStart"/>
      <w:r w:rsidRPr="00631AB6">
        <w:rPr>
          <w:rFonts w:ascii="Times New Roman" w:eastAsia="Times New Roman" w:hAnsi="Times New Roman" w:cs="Times New Roman"/>
          <w:color w:val="000000" w:themeColor="text1"/>
          <w:sz w:val="28"/>
          <w:szCs w:val="28"/>
          <w:lang w:eastAsia="ru-RU"/>
        </w:rPr>
        <w:t>Вераксы</w:t>
      </w:r>
      <w:proofErr w:type="spellEnd"/>
      <w:r w:rsidRPr="00631AB6">
        <w:rPr>
          <w:rFonts w:ascii="Times New Roman" w:eastAsia="Times New Roman" w:hAnsi="Times New Roman" w:cs="Times New Roman"/>
          <w:color w:val="000000" w:themeColor="text1"/>
          <w:sz w:val="28"/>
          <w:szCs w:val="28"/>
          <w:lang w:eastAsia="ru-RU"/>
        </w:rPr>
        <w:t xml:space="preserve"> Н.Е., Комаровой Т.С., Васильевой М.А.- 3-е издание, </w:t>
      </w:r>
      <w:proofErr w:type="spellStart"/>
      <w:r w:rsidRPr="00631AB6">
        <w:rPr>
          <w:rFonts w:ascii="Times New Roman" w:eastAsia="Times New Roman" w:hAnsi="Times New Roman" w:cs="Times New Roman"/>
          <w:color w:val="000000" w:themeColor="text1"/>
          <w:sz w:val="28"/>
          <w:szCs w:val="28"/>
          <w:lang w:eastAsia="ru-RU"/>
        </w:rPr>
        <w:t>испр</w:t>
      </w:r>
      <w:proofErr w:type="spellEnd"/>
      <w:r w:rsidRPr="00631AB6">
        <w:rPr>
          <w:rFonts w:ascii="Times New Roman" w:eastAsia="Times New Roman" w:hAnsi="Times New Roman" w:cs="Times New Roman"/>
          <w:color w:val="000000" w:themeColor="text1"/>
          <w:sz w:val="28"/>
          <w:szCs w:val="28"/>
          <w:lang w:eastAsia="ru-RU"/>
        </w:rPr>
        <w:t>. и дополн.-М,2014-368с.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20. Подготовка к школе детей с ЗПР: тематическое планирование занятий /</w:t>
      </w:r>
      <w:proofErr w:type="spellStart"/>
      <w:r w:rsidRPr="00631AB6">
        <w:rPr>
          <w:rFonts w:ascii="Times New Roman" w:eastAsia="Times New Roman" w:hAnsi="Times New Roman" w:cs="Times New Roman"/>
          <w:color w:val="000000" w:themeColor="text1"/>
          <w:sz w:val="28"/>
          <w:szCs w:val="28"/>
          <w:lang w:eastAsia="ru-RU"/>
        </w:rPr>
        <w:t>под</w:t>
      </w:r>
      <w:proofErr w:type="gramStart"/>
      <w:r w:rsidRPr="00631AB6">
        <w:rPr>
          <w:rFonts w:ascii="Times New Roman" w:eastAsia="Times New Roman" w:hAnsi="Times New Roman" w:cs="Times New Roman"/>
          <w:color w:val="000000" w:themeColor="text1"/>
          <w:sz w:val="28"/>
          <w:szCs w:val="28"/>
          <w:lang w:eastAsia="ru-RU"/>
        </w:rPr>
        <w:t>.р</w:t>
      </w:r>
      <w:proofErr w:type="gramEnd"/>
      <w:r w:rsidRPr="00631AB6">
        <w:rPr>
          <w:rFonts w:ascii="Times New Roman" w:eastAsia="Times New Roman" w:hAnsi="Times New Roman" w:cs="Times New Roman"/>
          <w:color w:val="000000" w:themeColor="text1"/>
          <w:sz w:val="28"/>
          <w:szCs w:val="28"/>
          <w:lang w:eastAsia="ru-RU"/>
        </w:rPr>
        <w:t>ед</w:t>
      </w:r>
      <w:proofErr w:type="spellEnd"/>
      <w:r w:rsidRPr="00631AB6">
        <w:rPr>
          <w:rFonts w:ascii="Times New Roman" w:eastAsia="Times New Roman" w:hAnsi="Times New Roman" w:cs="Times New Roman"/>
          <w:color w:val="000000" w:themeColor="text1"/>
          <w:sz w:val="28"/>
          <w:szCs w:val="28"/>
          <w:lang w:eastAsia="ru-RU"/>
        </w:rPr>
        <w:t>. С.Г.Шевченко. Кн</w:t>
      </w:r>
      <w:proofErr w:type="gramStart"/>
      <w:r w:rsidRPr="00631AB6">
        <w:rPr>
          <w:rFonts w:ascii="Times New Roman" w:eastAsia="Times New Roman" w:hAnsi="Times New Roman" w:cs="Times New Roman"/>
          <w:color w:val="000000" w:themeColor="text1"/>
          <w:sz w:val="28"/>
          <w:szCs w:val="28"/>
          <w:lang w:eastAsia="ru-RU"/>
        </w:rPr>
        <w:t>1</w:t>
      </w:r>
      <w:proofErr w:type="gramEnd"/>
      <w:r w:rsidRPr="00631AB6">
        <w:rPr>
          <w:rFonts w:ascii="Times New Roman" w:eastAsia="Times New Roman" w:hAnsi="Times New Roman" w:cs="Times New Roman"/>
          <w:color w:val="000000" w:themeColor="text1"/>
          <w:sz w:val="28"/>
          <w:szCs w:val="28"/>
          <w:lang w:eastAsia="ru-RU"/>
        </w:rPr>
        <w:t>,Кн2,М,2004.-112с.</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21. Примерная адаптированная основная образовательная программа дошкольного образования детей с ЗПР. </w:t>
      </w:r>
      <w:hyperlink r:id="rId5" w:history="1">
        <w:r w:rsidRPr="00631AB6">
          <w:rPr>
            <w:rFonts w:ascii="Times New Roman" w:eastAsia="Times New Roman" w:hAnsi="Times New Roman" w:cs="Times New Roman"/>
            <w:color w:val="000000" w:themeColor="text1"/>
            <w:sz w:val="28"/>
            <w:szCs w:val="28"/>
            <w:u w:val="single"/>
            <w:lang w:eastAsia="ru-RU"/>
          </w:rPr>
          <w:t>http://fgosreestr.ru/</w:t>
        </w:r>
      </w:hyperlink>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22. Проект примерной адаптированной основной образовательной программы дошкольного образования на основе ФГОС дошкольного образования  для детей раннего и дошкольного возраста с РАС. </w:t>
      </w:r>
      <w:hyperlink r:id="rId6" w:history="1">
        <w:r w:rsidRPr="00631AB6">
          <w:rPr>
            <w:rFonts w:ascii="Times New Roman" w:eastAsia="Times New Roman" w:hAnsi="Times New Roman" w:cs="Times New Roman"/>
            <w:color w:val="000000" w:themeColor="text1"/>
            <w:sz w:val="28"/>
            <w:szCs w:val="28"/>
            <w:u w:val="single"/>
            <w:lang w:eastAsia="ru-RU"/>
          </w:rPr>
          <w:t>http://fgosreestr.ru/</w:t>
        </w:r>
      </w:hyperlink>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 </w:t>
      </w:r>
      <w:r w:rsidRPr="00631AB6">
        <w:rPr>
          <w:rFonts w:ascii="Times New Roman" w:eastAsia="Times New Roman" w:hAnsi="Times New Roman" w:cs="Times New Roman"/>
          <w:color w:val="000000" w:themeColor="text1"/>
          <w:sz w:val="28"/>
          <w:szCs w:val="28"/>
          <w:shd w:val="clear" w:color="auto" w:fill="FFFFFF"/>
          <w:lang w:eastAsia="ru-RU"/>
        </w:rPr>
        <w:t xml:space="preserve">23. Черепанова В. С., </w:t>
      </w:r>
      <w:proofErr w:type="spellStart"/>
      <w:r w:rsidRPr="00631AB6">
        <w:rPr>
          <w:rFonts w:ascii="Times New Roman" w:eastAsia="Times New Roman" w:hAnsi="Times New Roman" w:cs="Times New Roman"/>
          <w:color w:val="000000" w:themeColor="text1"/>
          <w:sz w:val="28"/>
          <w:szCs w:val="28"/>
          <w:shd w:val="clear" w:color="auto" w:fill="FFFFFF"/>
          <w:lang w:eastAsia="ru-RU"/>
        </w:rPr>
        <w:t>Назаревич</w:t>
      </w:r>
      <w:proofErr w:type="spellEnd"/>
      <w:r w:rsidRPr="00631AB6">
        <w:rPr>
          <w:rFonts w:ascii="Times New Roman" w:eastAsia="Times New Roman" w:hAnsi="Times New Roman" w:cs="Times New Roman"/>
          <w:color w:val="000000" w:themeColor="text1"/>
          <w:sz w:val="28"/>
          <w:szCs w:val="28"/>
          <w:shd w:val="clear" w:color="auto" w:fill="FFFFFF"/>
          <w:lang w:eastAsia="ru-RU"/>
        </w:rPr>
        <w:t xml:space="preserve"> О. С. Методы альтернативной коммуникации в работе с детьми с расстройством аутистического спектра // Научно-методический электронный журнал «Концепт». – 2017. – Т. 39. – С. 3336–3340. – URL: http://e-koncept.ru/2017/970994.htm.</w:t>
      </w:r>
    </w:p>
    <w:p w:rsidR="00225B15" w:rsidRPr="00631AB6" w:rsidRDefault="00225B15" w:rsidP="00631AB6">
      <w:pPr>
        <w:spacing w:after="0"/>
        <w:ind w:firstLine="480"/>
        <w:jc w:val="both"/>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shd w:val="clear" w:color="auto" w:fill="FFFFFF"/>
          <w:lang w:eastAsia="ru-RU"/>
        </w:rPr>
        <w:t xml:space="preserve">24. </w:t>
      </w:r>
      <w:proofErr w:type="spellStart"/>
      <w:r w:rsidRPr="00631AB6">
        <w:rPr>
          <w:rFonts w:ascii="Times New Roman" w:eastAsia="Times New Roman" w:hAnsi="Times New Roman" w:cs="Times New Roman"/>
          <w:color w:val="000000" w:themeColor="text1"/>
          <w:sz w:val="28"/>
          <w:szCs w:val="28"/>
          <w:shd w:val="clear" w:color="auto" w:fill="FFFFFF"/>
          <w:lang w:eastAsia="ru-RU"/>
        </w:rPr>
        <w:t>Штягинова</w:t>
      </w:r>
      <w:proofErr w:type="spellEnd"/>
      <w:r w:rsidRPr="00631AB6">
        <w:rPr>
          <w:rFonts w:ascii="Times New Roman" w:eastAsia="Times New Roman" w:hAnsi="Times New Roman" w:cs="Times New Roman"/>
          <w:color w:val="000000" w:themeColor="text1"/>
          <w:sz w:val="28"/>
          <w:szCs w:val="28"/>
          <w:shd w:val="clear" w:color="auto" w:fill="FFFFFF"/>
          <w:lang w:eastAsia="ru-RU"/>
        </w:rPr>
        <w:t xml:space="preserve">, Е.А. Альтернативная коммуникация [Текст]: методический сборник /Е.А. </w:t>
      </w:r>
      <w:proofErr w:type="spellStart"/>
      <w:r w:rsidRPr="00631AB6">
        <w:rPr>
          <w:rFonts w:ascii="Times New Roman" w:eastAsia="Times New Roman" w:hAnsi="Times New Roman" w:cs="Times New Roman"/>
          <w:color w:val="000000" w:themeColor="text1"/>
          <w:sz w:val="28"/>
          <w:szCs w:val="28"/>
          <w:shd w:val="clear" w:color="auto" w:fill="FFFFFF"/>
          <w:lang w:eastAsia="ru-RU"/>
        </w:rPr>
        <w:t>Штягинова</w:t>
      </w:r>
      <w:proofErr w:type="spellEnd"/>
      <w:r w:rsidRPr="00631AB6">
        <w:rPr>
          <w:rFonts w:ascii="Times New Roman" w:eastAsia="Times New Roman" w:hAnsi="Times New Roman" w:cs="Times New Roman"/>
          <w:color w:val="000000" w:themeColor="text1"/>
          <w:sz w:val="28"/>
          <w:szCs w:val="28"/>
          <w:shd w:val="clear" w:color="auto" w:fill="FFFFFF"/>
          <w:lang w:eastAsia="ru-RU"/>
        </w:rPr>
        <w:t>. – Новосибирск</w:t>
      </w:r>
      <w:proofErr w:type="gramStart"/>
      <w:r w:rsidRPr="00631AB6">
        <w:rPr>
          <w:rFonts w:ascii="Times New Roman" w:eastAsia="Times New Roman" w:hAnsi="Times New Roman" w:cs="Times New Roman"/>
          <w:color w:val="000000" w:themeColor="text1"/>
          <w:sz w:val="28"/>
          <w:szCs w:val="28"/>
          <w:shd w:val="clear" w:color="auto" w:fill="FFFFFF"/>
          <w:lang w:eastAsia="ru-RU"/>
        </w:rPr>
        <w:t xml:space="preserve"> :</w:t>
      </w:r>
      <w:proofErr w:type="gramEnd"/>
      <w:r w:rsidRPr="00631AB6">
        <w:rPr>
          <w:rFonts w:ascii="Times New Roman" w:eastAsia="Times New Roman" w:hAnsi="Times New Roman" w:cs="Times New Roman"/>
          <w:color w:val="000000" w:themeColor="text1"/>
          <w:sz w:val="28"/>
          <w:szCs w:val="28"/>
          <w:shd w:val="clear" w:color="auto" w:fill="FFFFFF"/>
          <w:lang w:eastAsia="ru-RU"/>
        </w:rPr>
        <w:t xml:space="preserve"> 2012. С. 5–10; 21–26.</w:t>
      </w: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571E63" w:rsidRDefault="00571E63" w:rsidP="00631AB6">
      <w:pPr>
        <w:spacing w:after="0"/>
        <w:jc w:val="right"/>
        <w:rPr>
          <w:rFonts w:ascii="Times New Roman" w:eastAsia="Times New Roman" w:hAnsi="Times New Roman" w:cs="Times New Roman"/>
          <w:color w:val="000000" w:themeColor="text1"/>
          <w:sz w:val="28"/>
          <w:szCs w:val="28"/>
          <w:lang w:eastAsia="ru-RU"/>
        </w:rPr>
      </w:pPr>
    </w:p>
    <w:p w:rsidR="00225B15" w:rsidRPr="00631AB6" w:rsidRDefault="001F455D" w:rsidP="00631AB6">
      <w:pPr>
        <w:spacing w:after="0"/>
        <w:jc w:val="right"/>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lastRenderedPageBreak/>
        <w:t>Приложение 2</w:t>
      </w:r>
    </w:p>
    <w:p w:rsidR="00225B15" w:rsidRPr="00631AB6" w:rsidRDefault="00225B15" w:rsidP="00631AB6">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b/>
          <w:bCs/>
          <w:color w:val="000000" w:themeColor="text1"/>
          <w:sz w:val="28"/>
          <w:szCs w:val="28"/>
          <w:lang w:eastAsia="ru-RU"/>
        </w:rPr>
        <w:t>Лексические темы</w:t>
      </w:r>
      <w:r w:rsidR="00653D2F">
        <w:rPr>
          <w:rFonts w:ascii="Times New Roman" w:eastAsia="Times New Roman" w:hAnsi="Times New Roman" w:cs="Times New Roman"/>
          <w:b/>
          <w:bCs/>
          <w:color w:val="000000" w:themeColor="text1"/>
          <w:sz w:val="28"/>
          <w:szCs w:val="28"/>
          <w:lang w:eastAsia="ru-RU"/>
        </w:rPr>
        <w:t xml:space="preserve"> </w:t>
      </w:r>
      <w:proofErr w:type="gramStart"/>
      <w:r w:rsidR="00653D2F">
        <w:rPr>
          <w:rFonts w:ascii="Times New Roman" w:eastAsia="Times New Roman" w:hAnsi="Times New Roman" w:cs="Times New Roman"/>
          <w:b/>
          <w:bCs/>
          <w:color w:val="000000" w:themeColor="text1"/>
          <w:sz w:val="28"/>
          <w:szCs w:val="28"/>
          <w:lang w:eastAsia="ru-RU"/>
        </w:rPr>
        <w:t>на</w:t>
      </w:r>
      <w:proofErr w:type="gramEnd"/>
      <w:r w:rsidR="00653D2F">
        <w:rPr>
          <w:rFonts w:ascii="Times New Roman" w:eastAsia="Times New Roman" w:hAnsi="Times New Roman" w:cs="Times New Roman"/>
          <w:b/>
          <w:bCs/>
          <w:color w:val="000000" w:themeColor="text1"/>
          <w:sz w:val="28"/>
          <w:szCs w:val="28"/>
          <w:lang w:eastAsia="ru-RU"/>
        </w:rPr>
        <w:t xml:space="preserve"> </w:t>
      </w:r>
    </w:p>
    <w:tbl>
      <w:tblPr>
        <w:tblW w:w="0" w:type="auto"/>
        <w:tblInd w:w="-108" w:type="dxa"/>
        <w:tblCellMar>
          <w:top w:w="15" w:type="dxa"/>
          <w:left w:w="15" w:type="dxa"/>
          <w:bottom w:w="15" w:type="dxa"/>
          <w:right w:w="15" w:type="dxa"/>
        </w:tblCellMar>
        <w:tblLook w:val="04A0"/>
      </w:tblPr>
      <w:tblGrid>
        <w:gridCol w:w="2988"/>
        <w:gridCol w:w="5400"/>
      </w:tblGrid>
      <w:tr w:rsidR="00E50343" w:rsidRPr="00631AB6" w:rsidTr="001024A0">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Дата</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jc w:val="center"/>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Тема</w:t>
            </w:r>
          </w:p>
        </w:tc>
      </w:tr>
      <w:tr w:rsidR="00E50343" w:rsidRPr="00631AB6" w:rsidTr="0080464F">
        <w:trPr>
          <w:trHeight w:val="240"/>
        </w:trPr>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53D2F">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w:t>
            </w:r>
            <w:r w:rsidR="00653D2F">
              <w:rPr>
                <w:rFonts w:ascii="Times New Roman" w:eastAsia="Times New Roman" w:hAnsi="Times New Roman" w:cs="Times New Roman"/>
                <w:color w:val="000000" w:themeColor="text1"/>
                <w:sz w:val="28"/>
                <w:szCs w:val="28"/>
                <w:lang w:eastAsia="ru-RU"/>
              </w:rPr>
              <w:t>8.09-29</w:t>
            </w:r>
            <w:r w:rsidRPr="00631AB6">
              <w:rPr>
                <w:rFonts w:ascii="Times New Roman" w:eastAsia="Times New Roman" w:hAnsi="Times New Roman" w:cs="Times New Roman"/>
                <w:color w:val="000000" w:themeColor="text1"/>
                <w:sz w:val="28"/>
                <w:szCs w:val="28"/>
                <w:lang w:eastAsia="ru-RU"/>
              </w:rPr>
              <w:t>.</w:t>
            </w:r>
            <w:r w:rsidR="00653D2F">
              <w:rPr>
                <w:rFonts w:ascii="Times New Roman" w:eastAsia="Times New Roman" w:hAnsi="Times New Roman" w:cs="Times New Roman"/>
                <w:color w:val="000000" w:themeColor="text1"/>
                <w:sz w:val="28"/>
                <w:szCs w:val="28"/>
                <w:lang w:eastAsia="ru-RU"/>
              </w:rPr>
              <w:t>09</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ind w:left="252" w:hanging="252"/>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Осень</w:t>
            </w:r>
          </w:p>
        </w:tc>
      </w:tr>
      <w:tr w:rsidR="00E50343" w:rsidRPr="00631AB6" w:rsidTr="003256A5">
        <w:trPr>
          <w:trHeight w:val="300"/>
        </w:trPr>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02.10-13</w:t>
            </w:r>
            <w:r w:rsidR="001F455D" w:rsidRPr="00631AB6">
              <w:rPr>
                <w:rFonts w:ascii="Times New Roman" w:eastAsia="Times New Roman" w:hAnsi="Times New Roman" w:cs="Times New Roman"/>
                <w:color w:val="000000" w:themeColor="text1"/>
                <w:sz w:val="28"/>
                <w:szCs w:val="28"/>
                <w:lang w:eastAsia="ru-RU"/>
              </w:rPr>
              <w:t>.10</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Урожай</w:t>
            </w:r>
          </w:p>
        </w:tc>
      </w:tr>
      <w:tr w:rsidR="00E50343" w:rsidRPr="00631AB6" w:rsidTr="0089322F">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16.10-27</w:t>
            </w:r>
            <w:r w:rsidR="001F455D" w:rsidRPr="00631AB6">
              <w:rPr>
                <w:rFonts w:ascii="Times New Roman" w:eastAsia="Times New Roman" w:hAnsi="Times New Roman" w:cs="Times New Roman"/>
                <w:color w:val="000000" w:themeColor="text1"/>
                <w:sz w:val="28"/>
                <w:szCs w:val="28"/>
                <w:lang w:eastAsia="ru-RU"/>
              </w:rPr>
              <w:t>.1</w:t>
            </w:r>
            <w:r>
              <w:rPr>
                <w:rFonts w:ascii="Times New Roman" w:eastAsia="Times New Roman" w:hAnsi="Times New Roman" w:cs="Times New Roman"/>
                <w:color w:val="000000" w:themeColor="text1"/>
                <w:sz w:val="28"/>
                <w:szCs w:val="28"/>
                <w:lang w:eastAsia="ru-RU"/>
              </w:rPr>
              <w:t>0</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Тело</w:t>
            </w:r>
          </w:p>
        </w:tc>
      </w:tr>
      <w:tr w:rsidR="00E50343" w:rsidRPr="00631AB6" w:rsidTr="00C629AD">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30</w:t>
            </w:r>
            <w:r w:rsidR="001F455D" w:rsidRPr="00631AB6">
              <w:rPr>
                <w:rFonts w:ascii="Times New Roman" w:eastAsia="Times New Roman" w:hAnsi="Times New Roman" w:cs="Times New Roman"/>
                <w:color w:val="000000" w:themeColor="text1"/>
                <w:sz w:val="28"/>
                <w:szCs w:val="28"/>
                <w:lang w:eastAsia="ru-RU"/>
              </w:rPr>
              <w:t>.1</w:t>
            </w:r>
            <w:r>
              <w:rPr>
                <w:rFonts w:ascii="Times New Roman" w:eastAsia="Times New Roman" w:hAnsi="Times New Roman" w:cs="Times New Roman"/>
                <w:color w:val="000000" w:themeColor="text1"/>
                <w:sz w:val="28"/>
                <w:szCs w:val="28"/>
                <w:lang w:eastAsia="ru-RU"/>
              </w:rPr>
              <w:t>0-10</w:t>
            </w:r>
            <w:r w:rsidR="003346F1" w:rsidRPr="00631AB6">
              <w:rPr>
                <w:rFonts w:ascii="Times New Roman" w:eastAsia="Times New Roman" w:hAnsi="Times New Roman" w:cs="Times New Roman"/>
                <w:color w:val="000000" w:themeColor="text1"/>
                <w:sz w:val="28"/>
                <w:szCs w:val="28"/>
                <w:lang w:eastAsia="ru-RU"/>
              </w:rPr>
              <w:t>.11</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3346F1"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Продукты</w:t>
            </w:r>
          </w:p>
        </w:tc>
      </w:tr>
      <w:tr w:rsidR="00E50343" w:rsidRPr="00631AB6" w:rsidTr="000F74A4">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1F455D"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1</w:t>
            </w:r>
            <w:r w:rsidR="00653D2F">
              <w:rPr>
                <w:rFonts w:ascii="Times New Roman" w:eastAsia="Times New Roman" w:hAnsi="Times New Roman" w:cs="Times New Roman"/>
                <w:color w:val="000000" w:themeColor="text1"/>
                <w:sz w:val="28"/>
                <w:szCs w:val="28"/>
                <w:lang w:eastAsia="ru-RU"/>
              </w:rPr>
              <w:t>3.11-24</w:t>
            </w:r>
            <w:r w:rsidRPr="00631AB6">
              <w:rPr>
                <w:rFonts w:ascii="Times New Roman" w:eastAsia="Times New Roman" w:hAnsi="Times New Roman" w:cs="Times New Roman"/>
                <w:color w:val="000000" w:themeColor="text1"/>
                <w:sz w:val="28"/>
                <w:szCs w:val="28"/>
                <w:lang w:eastAsia="ru-RU"/>
              </w:rPr>
              <w:t>.1</w:t>
            </w:r>
            <w:r w:rsidR="003346F1" w:rsidRPr="00631AB6">
              <w:rPr>
                <w:rFonts w:ascii="Times New Roman" w:eastAsia="Times New Roman" w:hAnsi="Times New Roman" w:cs="Times New Roman"/>
                <w:color w:val="000000" w:themeColor="text1"/>
                <w:sz w:val="28"/>
                <w:szCs w:val="28"/>
                <w:lang w:eastAsia="ru-RU"/>
              </w:rPr>
              <w:t>1</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3346F1"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Семья</w:t>
            </w:r>
          </w:p>
        </w:tc>
      </w:tr>
      <w:tr w:rsidR="00E50343" w:rsidRPr="00631AB6" w:rsidTr="00A53C76">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27</w:t>
            </w:r>
            <w:r w:rsidR="001F455D" w:rsidRPr="00631AB6">
              <w:rPr>
                <w:rFonts w:ascii="Times New Roman" w:eastAsia="Times New Roman" w:hAnsi="Times New Roman" w:cs="Times New Roman"/>
                <w:color w:val="000000" w:themeColor="text1"/>
                <w:sz w:val="28"/>
                <w:szCs w:val="28"/>
                <w:lang w:eastAsia="ru-RU"/>
              </w:rPr>
              <w:t>.1</w:t>
            </w:r>
            <w:r w:rsidR="00E50343" w:rsidRPr="00631AB6">
              <w:rPr>
                <w:rFonts w:ascii="Times New Roman" w:eastAsia="Times New Roman" w:hAnsi="Times New Roman" w:cs="Times New Roman"/>
                <w:color w:val="000000" w:themeColor="text1"/>
                <w:sz w:val="28"/>
                <w:szCs w:val="28"/>
                <w:lang w:eastAsia="ru-RU"/>
              </w:rPr>
              <w:t>1</w:t>
            </w:r>
            <w:r>
              <w:rPr>
                <w:rFonts w:ascii="Times New Roman" w:eastAsia="Times New Roman" w:hAnsi="Times New Roman" w:cs="Times New Roman"/>
                <w:color w:val="000000" w:themeColor="text1"/>
                <w:sz w:val="28"/>
                <w:szCs w:val="28"/>
                <w:lang w:eastAsia="ru-RU"/>
              </w:rPr>
              <w:t>-01</w:t>
            </w:r>
            <w:r w:rsidR="001F455D" w:rsidRPr="00631AB6">
              <w:rPr>
                <w:rFonts w:ascii="Times New Roman" w:eastAsia="Times New Roman" w:hAnsi="Times New Roman" w:cs="Times New Roman"/>
                <w:color w:val="000000" w:themeColor="text1"/>
                <w:sz w:val="28"/>
                <w:szCs w:val="28"/>
                <w:lang w:eastAsia="ru-RU"/>
              </w:rPr>
              <w:t>.1</w:t>
            </w:r>
            <w:r>
              <w:rPr>
                <w:rFonts w:ascii="Times New Roman" w:eastAsia="Times New Roman" w:hAnsi="Times New Roman" w:cs="Times New Roman"/>
                <w:color w:val="000000" w:themeColor="text1"/>
                <w:sz w:val="28"/>
                <w:szCs w:val="28"/>
                <w:lang w:eastAsia="ru-RU"/>
              </w:rPr>
              <w:t>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Одежда (повседневная)</w:t>
            </w:r>
          </w:p>
        </w:tc>
      </w:tr>
      <w:tr w:rsidR="00E50343" w:rsidRPr="00631AB6" w:rsidTr="00C704F1">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04</w:t>
            </w:r>
            <w:r w:rsidR="001F455D" w:rsidRPr="00631AB6">
              <w:rPr>
                <w:rFonts w:ascii="Times New Roman" w:eastAsia="Times New Roman" w:hAnsi="Times New Roman" w:cs="Times New Roman"/>
                <w:color w:val="000000" w:themeColor="text1"/>
                <w:sz w:val="28"/>
                <w:szCs w:val="28"/>
                <w:lang w:eastAsia="ru-RU"/>
              </w:rPr>
              <w:t>.1</w:t>
            </w:r>
            <w:r w:rsidR="00E50343" w:rsidRPr="00631AB6">
              <w:rPr>
                <w:rFonts w:ascii="Times New Roman" w:eastAsia="Times New Roman" w:hAnsi="Times New Roman" w:cs="Times New Roman"/>
                <w:color w:val="000000" w:themeColor="text1"/>
                <w:sz w:val="28"/>
                <w:szCs w:val="28"/>
                <w:lang w:eastAsia="ru-RU"/>
              </w:rPr>
              <w:t>2</w:t>
            </w:r>
            <w:r w:rsidR="001F455D" w:rsidRPr="00631AB6">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08</w:t>
            </w:r>
            <w:r w:rsidR="00E50343" w:rsidRPr="00631AB6">
              <w:rPr>
                <w:rFonts w:ascii="Times New Roman" w:eastAsia="Times New Roman" w:hAnsi="Times New Roman" w:cs="Times New Roman"/>
                <w:color w:val="000000" w:themeColor="text1"/>
                <w:sz w:val="28"/>
                <w:szCs w:val="28"/>
                <w:lang w:eastAsia="ru-RU"/>
              </w:rPr>
              <w:t>.12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Одежда (головные уборы)</w:t>
            </w:r>
          </w:p>
        </w:tc>
      </w:tr>
      <w:tr w:rsidR="00E50343" w:rsidRPr="00631AB6" w:rsidTr="00464F0C">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1F455D" w:rsidRPr="00631AB6">
              <w:rPr>
                <w:rFonts w:ascii="Times New Roman" w:eastAsia="Times New Roman" w:hAnsi="Times New Roman" w:cs="Times New Roman"/>
                <w:color w:val="000000" w:themeColor="text1"/>
                <w:sz w:val="28"/>
                <w:szCs w:val="28"/>
                <w:lang w:eastAsia="ru-RU"/>
              </w:rPr>
              <w:t>.1</w:t>
            </w:r>
            <w:r w:rsidR="00E50343" w:rsidRPr="00631AB6">
              <w:rPr>
                <w:rFonts w:ascii="Times New Roman" w:eastAsia="Times New Roman" w:hAnsi="Times New Roman" w:cs="Times New Roman"/>
                <w:color w:val="000000" w:themeColor="text1"/>
                <w:sz w:val="28"/>
                <w:szCs w:val="28"/>
                <w:lang w:eastAsia="ru-RU"/>
              </w:rPr>
              <w:t>2</w:t>
            </w:r>
            <w:r w:rsidR="001F455D" w:rsidRPr="00631AB6">
              <w:rPr>
                <w:rFonts w:ascii="Times New Roman" w:eastAsia="Times New Roman" w:hAnsi="Times New Roman" w:cs="Times New Roman"/>
                <w:color w:val="000000" w:themeColor="text1"/>
                <w:sz w:val="28"/>
                <w:szCs w:val="28"/>
                <w:lang w:eastAsia="ru-RU"/>
              </w:rPr>
              <w:t>-</w:t>
            </w:r>
            <w:r>
              <w:rPr>
                <w:rFonts w:ascii="Times New Roman" w:eastAsia="Times New Roman" w:hAnsi="Times New Roman" w:cs="Times New Roman"/>
                <w:color w:val="000000" w:themeColor="text1"/>
                <w:sz w:val="28"/>
                <w:szCs w:val="28"/>
                <w:lang w:eastAsia="ru-RU"/>
              </w:rPr>
              <w:t>15</w:t>
            </w:r>
            <w:r w:rsidR="001F455D" w:rsidRPr="00631AB6">
              <w:rPr>
                <w:rFonts w:ascii="Times New Roman" w:eastAsia="Times New Roman" w:hAnsi="Times New Roman" w:cs="Times New Roman"/>
                <w:color w:val="000000" w:themeColor="text1"/>
                <w:sz w:val="28"/>
                <w:szCs w:val="28"/>
                <w:lang w:eastAsia="ru-RU"/>
              </w:rPr>
              <w:t>.1</w:t>
            </w:r>
            <w:r w:rsidR="00E50343" w:rsidRPr="00631AB6">
              <w:rPr>
                <w:rFonts w:ascii="Times New Roman" w:eastAsia="Times New Roman" w:hAnsi="Times New Roman" w:cs="Times New Roman"/>
                <w:color w:val="000000" w:themeColor="text1"/>
                <w:sz w:val="28"/>
                <w:szCs w:val="28"/>
                <w:lang w:eastAsia="ru-RU"/>
              </w:rPr>
              <w:t>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Одежда (верхняя одежда)</w:t>
            </w:r>
          </w:p>
        </w:tc>
      </w:tr>
      <w:tr w:rsidR="00E50343" w:rsidRPr="00631AB6" w:rsidTr="002A0346">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18.12-22</w:t>
            </w:r>
            <w:r w:rsidR="00E50343" w:rsidRPr="00631AB6">
              <w:rPr>
                <w:rFonts w:ascii="Times New Roman" w:eastAsia="Times New Roman" w:hAnsi="Times New Roman" w:cs="Times New Roman"/>
                <w:color w:val="000000" w:themeColor="text1"/>
                <w:sz w:val="28"/>
                <w:szCs w:val="28"/>
                <w:lang w:eastAsia="ru-RU"/>
              </w:rPr>
              <w:t>.12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Обувь</w:t>
            </w:r>
          </w:p>
        </w:tc>
      </w:tr>
      <w:tr w:rsidR="00E50343" w:rsidRPr="00631AB6" w:rsidTr="005D12DD">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25.12-29</w:t>
            </w:r>
            <w:r w:rsidR="00E50343" w:rsidRPr="00631AB6">
              <w:rPr>
                <w:rFonts w:ascii="Times New Roman" w:eastAsia="Times New Roman" w:hAnsi="Times New Roman" w:cs="Times New Roman"/>
                <w:color w:val="000000" w:themeColor="text1"/>
                <w:sz w:val="28"/>
                <w:szCs w:val="28"/>
                <w:lang w:eastAsia="ru-RU"/>
              </w:rPr>
              <w:t>.12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F455D"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Новый год</w:t>
            </w:r>
          </w:p>
        </w:tc>
      </w:tr>
      <w:tr w:rsidR="00E50343" w:rsidRPr="00631AB6" w:rsidTr="00B95011">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08.01-19</w:t>
            </w:r>
            <w:r w:rsidR="00E50343" w:rsidRPr="00631AB6">
              <w:rPr>
                <w:rFonts w:ascii="Times New Roman" w:eastAsia="Times New Roman" w:hAnsi="Times New Roman" w:cs="Times New Roman"/>
                <w:color w:val="000000" w:themeColor="text1"/>
                <w:sz w:val="28"/>
                <w:szCs w:val="28"/>
                <w:lang w:eastAsia="ru-RU"/>
              </w:rPr>
              <w:t>.01</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Зима. Признаки зимы</w:t>
            </w:r>
          </w:p>
        </w:tc>
      </w:tr>
      <w:tr w:rsidR="00E50343" w:rsidRPr="00631AB6" w:rsidTr="00B96A06">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22.01-26</w:t>
            </w:r>
            <w:r w:rsidR="00E50343" w:rsidRPr="00631AB6">
              <w:rPr>
                <w:rFonts w:ascii="Times New Roman" w:eastAsia="Times New Roman" w:hAnsi="Times New Roman" w:cs="Times New Roman"/>
                <w:color w:val="000000" w:themeColor="text1"/>
                <w:sz w:val="28"/>
                <w:szCs w:val="28"/>
                <w:lang w:eastAsia="ru-RU"/>
              </w:rPr>
              <w:t>.01</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Зимние развлечения</w:t>
            </w:r>
          </w:p>
        </w:tc>
      </w:tr>
      <w:tr w:rsidR="00E50343" w:rsidRPr="00631AB6" w:rsidTr="004028A7">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29.01-02</w:t>
            </w:r>
            <w:r w:rsidR="00E50343" w:rsidRPr="00631AB6">
              <w:rPr>
                <w:rFonts w:ascii="Times New Roman" w:eastAsia="Times New Roman" w:hAnsi="Times New Roman" w:cs="Times New Roman"/>
                <w:color w:val="000000" w:themeColor="text1"/>
                <w:sz w:val="28"/>
                <w:szCs w:val="28"/>
                <w:lang w:eastAsia="ru-RU"/>
              </w:rPr>
              <w:t>.02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Транспорт</w:t>
            </w:r>
          </w:p>
        </w:tc>
      </w:tr>
      <w:tr w:rsidR="00E50343" w:rsidRPr="00631AB6" w:rsidTr="001E5EDC">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05.02-16</w:t>
            </w:r>
            <w:r w:rsidR="00E50343" w:rsidRPr="00631AB6">
              <w:rPr>
                <w:rFonts w:ascii="Times New Roman" w:eastAsia="Times New Roman" w:hAnsi="Times New Roman" w:cs="Times New Roman"/>
                <w:color w:val="000000" w:themeColor="text1"/>
                <w:sz w:val="28"/>
                <w:szCs w:val="28"/>
                <w:lang w:eastAsia="ru-RU"/>
              </w:rPr>
              <w:t>.02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Профессии</w:t>
            </w:r>
          </w:p>
        </w:tc>
      </w:tr>
      <w:tr w:rsidR="00E50343" w:rsidRPr="00631AB6" w:rsidTr="007C259D">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19.02-22</w:t>
            </w:r>
            <w:r w:rsidR="00E50343" w:rsidRPr="00631AB6">
              <w:rPr>
                <w:rFonts w:ascii="Times New Roman" w:eastAsia="Times New Roman" w:hAnsi="Times New Roman" w:cs="Times New Roman"/>
                <w:color w:val="000000" w:themeColor="text1"/>
                <w:sz w:val="28"/>
                <w:szCs w:val="28"/>
                <w:lang w:eastAsia="ru-RU"/>
              </w:rPr>
              <w:t>.02</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Игрушки</w:t>
            </w:r>
          </w:p>
        </w:tc>
      </w:tr>
      <w:tr w:rsidR="00E50343" w:rsidRPr="00631AB6" w:rsidTr="00264D41">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26.02-01</w:t>
            </w:r>
            <w:r w:rsidR="00E50343" w:rsidRPr="00631AB6">
              <w:rPr>
                <w:rFonts w:ascii="Times New Roman" w:eastAsia="Times New Roman" w:hAnsi="Times New Roman" w:cs="Times New Roman"/>
                <w:color w:val="000000" w:themeColor="text1"/>
                <w:sz w:val="28"/>
                <w:szCs w:val="28"/>
                <w:lang w:eastAsia="ru-RU"/>
              </w:rPr>
              <w:t>.0</w:t>
            </w:r>
            <w:r>
              <w:rPr>
                <w:rFonts w:ascii="Times New Roman" w:eastAsia="Times New Roman" w:hAnsi="Times New Roman" w:cs="Times New Roman"/>
                <w:color w:val="000000" w:themeColor="text1"/>
                <w:sz w:val="28"/>
                <w:szCs w:val="28"/>
                <w:lang w:eastAsia="ru-RU"/>
              </w:rPr>
              <w:t>3</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Мебель</w:t>
            </w:r>
          </w:p>
        </w:tc>
      </w:tr>
      <w:tr w:rsidR="00E50343" w:rsidRPr="00631AB6" w:rsidTr="00254EC0">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04.03-07</w:t>
            </w:r>
            <w:r w:rsidR="00E50343" w:rsidRPr="00631AB6">
              <w:rPr>
                <w:rFonts w:ascii="Times New Roman" w:eastAsia="Times New Roman" w:hAnsi="Times New Roman" w:cs="Times New Roman"/>
                <w:color w:val="000000" w:themeColor="text1"/>
                <w:sz w:val="28"/>
                <w:szCs w:val="28"/>
                <w:lang w:eastAsia="ru-RU"/>
              </w:rPr>
              <w:t>.03</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Посуда</w:t>
            </w:r>
          </w:p>
        </w:tc>
      </w:tr>
      <w:tr w:rsidR="00E50343" w:rsidRPr="00631AB6" w:rsidTr="005E0C0E">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653D2F" w:rsidP="00712E3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00E50343" w:rsidRPr="00631AB6">
              <w:rPr>
                <w:rFonts w:ascii="Times New Roman" w:eastAsia="Times New Roman" w:hAnsi="Times New Roman" w:cs="Times New Roman"/>
                <w:color w:val="000000" w:themeColor="text1"/>
                <w:sz w:val="28"/>
                <w:szCs w:val="28"/>
                <w:lang w:eastAsia="ru-RU"/>
              </w:rPr>
              <w:t>.03-2</w:t>
            </w:r>
            <w:r w:rsidR="00712E3E">
              <w:rPr>
                <w:rFonts w:ascii="Times New Roman" w:eastAsia="Times New Roman" w:hAnsi="Times New Roman" w:cs="Times New Roman"/>
                <w:color w:val="000000" w:themeColor="text1"/>
                <w:sz w:val="28"/>
                <w:szCs w:val="28"/>
                <w:lang w:eastAsia="ru-RU"/>
              </w:rPr>
              <w:t>2</w:t>
            </w:r>
            <w:r w:rsidR="00E50343" w:rsidRPr="00631AB6">
              <w:rPr>
                <w:rFonts w:ascii="Times New Roman" w:eastAsia="Times New Roman" w:hAnsi="Times New Roman" w:cs="Times New Roman"/>
                <w:color w:val="000000" w:themeColor="text1"/>
                <w:sz w:val="28"/>
                <w:szCs w:val="28"/>
                <w:lang w:eastAsia="ru-RU"/>
              </w:rPr>
              <w:t>.03</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Дикие животные</w:t>
            </w:r>
          </w:p>
        </w:tc>
      </w:tr>
      <w:tr w:rsidR="00E50343" w:rsidRPr="00631AB6" w:rsidTr="00CD290F">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712E3E" w:rsidP="00712E3E">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25.03-29</w:t>
            </w:r>
            <w:r w:rsidR="00E50343" w:rsidRPr="00631AB6">
              <w:rPr>
                <w:rFonts w:ascii="Times New Roman" w:eastAsia="Times New Roman" w:hAnsi="Times New Roman" w:cs="Times New Roman"/>
                <w:color w:val="000000" w:themeColor="text1"/>
                <w:sz w:val="28"/>
                <w:szCs w:val="28"/>
                <w:lang w:eastAsia="ru-RU"/>
              </w:rPr>
              <w:t>.0</w:t>
            </w:r>
            <w:r>
              <w:rPr>
                <w:rFonts w:ascii="Times New Roman" w:eastAsia="Times New Roman" w:hAnsi="Times New Roman" w:cs="Times New Roman"/>
                <w:color w:val="000000" w:themeColor="text1"/>
                <w:sz w:val="28"/>
                <w:szCs w:val="28"/>
                <w:lang w:eastAsia="ru-RU"/>
              </w:rPr>
              <w:t>3</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Весна. Признаки весны</w:t>
            </w:r>
          </w:p>
        </w:tc>
      </w:tr>
      <w:tr w:rsidR="00E50343" w:rsidRPr="00631AB6" w:rsidTr="0022345F">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712E3E"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01.04-19</w:t>
            </w:r>
            <w:r w:rsidR="00E50343" w:rsidRPr="00631AB6">
              <w:rPr>
                <w:rFonts w:ascii="Times New Roman" w:eastAsia="Times New Roman" w:hAnsi="Times New Roman" w:cs="Times New Roman"/>
                <w:color w:val="000000" w:themeColor="text1"/>
                <w:sz w:val="28"/>
                <w:szCs w:val="28"/>
                <w:lang w:eastAsia="ru-RU"/>
              </w:rPr>
              <w:t>.04</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Домашние животные</w:t>
            </w:r>
          </w:p>
        </w:tc>
      </w:tr>
      <w:tr w:rsidR="00E50343" w:rsidRPr="00631AB6" w:rsidTr="00DE0051">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712E3E">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2</w:t>
            </w:r>
            <w:r w:rsidR="00712E3E">
              <w:rPr>
                <w:rFonts w:ascii="Times New Roman" w:eastAsia="Times New Roman" w:hAnsi="Times New Roman" w:cs="Times New Roman"/>
                <w:color w:val="000000" w:themeColor="text1"/>
                <w:sz w:val="28"/>
                <w:szCs w:val="28"/>
                <w:lang w:eastAsia="ru-RU"/>
              </w:rPr>
              <w:t>2.04-03</w:t>
            </w:r>
            <w:r w:rsidRPr="00631AB6">
              <w:rPr>
                <w:rFonts w:ascii="Times New Roman" w:eastAsia="Times New Roman" w:hAnsi="Times New Roman" w:cs="Times New Roman"/>
                <w:color w:val="000000" w:themeColor="text1"/>
                <w:sz w:val="28"/>
                <w:szCs w:val="28"/>
                <w:lang w:eastAsia="ru-RU"/>
              </w:rPr>
              <w:t>.05</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Водный мир</w:t>
            </w:r>
          </w:p>
        </w:tc>
      </w:tr>
      <w:tr w:rsidR="00E50343" w:rsidRPr="00631AB6" w:rsidTr="004E0DEC">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712E3E"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06.05-17</w:t>
            </w:r>
            <w:r w:rsidR="00E50343" w:rsidRPr="00631AB6">
              <w:rPr>
                <w:rFonts w:ascii="Times New Roman" w:eastAsia="Times New Roman" w:hAnsi="Times New Roman" w:cs="Times New Roman"/>
                <w:color w:val="000000" w:themeColor="text1"/>
                <w:sz w:val="28"/>
                <w:szCs w:val="28"/>
                <w:lang w:eastAsia="ru-RU"/>
              </w:rPr>
              <w:t>.05</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Фрукты</w:t>
            </w:r>
          </w:p>
        </w:tc>
      </w:tr>
      <w:tr w:rsidR="00E50343" w:rsidRPr="00631AB6" w:rsidTr="00DE2329">
        <w:tc>
          <w:tcPr>
            <w:tcW w:w="298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712E3E" w:rsidP="00631AB6">
            <w:pPr>
              <w:spacing w:after="0"/>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20.05-31</w:t>
            </w:r>
            <w:r w:rsidR="00E50343" w:rsidRPr="00631AB6">
              <w:rPr>
                <w:rFonts w:ascii="Times New Roman" w:eastAsia="Times New Roman" w:hAnsi="Times New Roman" w:cs="Times New Roman"/>
                <w:color w:val="000000" w:themeColor="text1"/>
                <w:sz w:val="28"/>
                <w:szCs w:val="28"/>
                <w:lang w:eastAsia="ru-RU"/>
              </w:rPr>
              <w:t>.0</w:t>
            </w:r>
            <w:r>
              <w:rPr>
                <w:rFonts w:ascii="Times New Roman" w:eastAsia="Times New Roman" w:hAnsi="Times New Roman" w:cs="Times New Roman"/>
                <w:color w:val="000000" w:themeColor="text1"/>
                <w:sz w:val="28"/>
                <w:szCs w:val="28"/>
                <w:lang w:eastAsia="ru-RU"/>
              </w:rPr>
              <w:t>5</w:t>
            </w:r>
          </w:p>
        </w:tc>
        <w:tc>
          <w:tcPr>
            <w:tcW w:w="5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50343" w:rsidRPr="00631AB6" w:rsidRDefault="00E50343" w:rsidP="00631AB6">
            <w:pPr>
              <w:spacing w:after="0"/>
              <w:rPr>
                <w:rFonts w:ascii="Times New Roman" w:eastAsia="Times New Roman" w:hAnsi="Times New Roman" w:cs="Times New Roman"/>
                <w:color w:val="000000" w:themeColor="text1"/>
                <w:sz w:val="28"/>
                <w:szCs w:val="28"/>
                <w:lang w:eastAsia="ru-RU"/>
              </w:rPr>
            </w:pPr>
            <w:r w:rsidRPr="00631AB6">
              <w:rPr>
                <w:rFonts w:ascii="Times New Roman" w:eastAsia="Times New Roman" w:hAnsi="Times New Roman" w:cs="Times New Roman"/>
                <w:color w:val="000000" w:themeColor="text1"/>
                <w:sz w:val="28"/>
                <w:szCs w:val="28"/>
                <w:lang w:eastAsia="ru-RU"/>
              </w:rPr>
              <w:t>Лето</w:t>
            </w:r>
          </w:p>
        </w:tc>
      </w:tr>
    </w:tbl>
    <w:p w:rsidR="00B16B9F" w:rsidRPr="00631AB6" w:rsidRDefault="00B16B9F" w:rsidP="00631AB6">
      <w:pPr>
        <w:spacing w:after="0"/>
        <w:jc w:val="right"/>
        <w:rPr>
          <w:rFonts w:ascii="Times New Roman" w:hAnsi="Times New Roman" w:cs="Times New Roman"/>
          <w:color w:val="000000" w:themeColor="text1"/>
          <w:sz w:val="28"/>
          <w:szCs w:val="28"/>
        </w:rPr>
      </w:pPr>
    </w:p>
    <w:sectPr w:rsidR="00B16B9F" w:rsidRPr="00631AB6" w:rsidSect="009C3B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F0DED"/>
    <w:multiLevelType w:val="multilevel"/>
    <w:tmpl w:val="CF6295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8B7A50"/>
    <w:multiLevelType w:val="multilevel"/>
    <w:tmpl w:val="3AF63E7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4B5494F"/>
    <w:multiLevelType w:val="multilevel"/>
    <w:tmpl w:val="442481D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C36FAC"/>
    <w:multiLevelType w:val="multilevel"/>
    <w:tmpl w:val="BBD4641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083A47"/>
    <w:multiLevelType w:val="multilevel"/>
    <w:tmpl w:val="D16A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CE4D59"/>
    <w:multiLevelType w:val="multilevel"/>
    <w:tmpl w:val="03EE2B5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7A60E39"/>
    <w:multiLevelType w:val="multilevel"/>
    <w:tmpl w:val="9FE0DB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8717A34"/>
    <w:multiLevelType w:val="multilevel"/>
    <w:tmpl w:val="FFA2794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B090F7E"/>
    <w:multiLevelType w:val="multilevel"/>
    <w:tmpl w:val="FB36022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C1123CB"/>
    <w:multiLevelType w:val="multilevel"/>
    <w:tmpl w:val="C9C41F2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C99737D"/>
    <w:multiLevelType w:val="multilevel"/>
    <w:tmpl w:val="C0528EA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CA13307"/>
    <w:multiLevelType w:val="multilevel"/>
    <w:tmpl w:val="8AF2FC3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0D187A70"/>
    <w:multiLevelType w:val="multilevel"/>
    <w:tmpl w:val="FD704D3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0E3A6F8D"/>
    <w:multiLevelType w:val="multilevel"/>
    <w:tmpl w:val="94A8690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F0741BF"/>
    <w:multiLevelType w:val="multilevel"/>
    <w:tmpl w:val="D72AE3BC"/>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0F5C5FE7"/>
    <w:multiLevelType w:val="multilevel"/>
    <w:tmpl w:val="B2E8DB1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FA3015F"/>
    <w:multiLevelType w:val="multilevel"/>
    <w:tmpl w:val="9AB6A90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0665B64"/>
    <w:multiLevelType w:val="multilevel"/>
    <w:tmpl w:val="CDACDF4A"/>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0942DC1"/>
    <w:multiLevelType w:val="multilevel"/>
    <w:tmpl w:val="019AD1F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2FF7990"/>
    <w:multiLevelType w:val="multilevel"/>
    <w:tmpl w:val="D96A362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3A838FA"/>
    <w:multiLevelType w:val="multilevel"/>
    <w:tmpl w:val="0438576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4F3657E"/>
    <w:multiLevelType w:val="multilevel"/>
    <w:tmpl w:val="B6F43BA2"/>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69D3354"/>
    <w:multiLevelType w:val="multilevel"/>
    <w:tmpl w:val="BB9E5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7C06437"/>
    <w:multiLevelType w:val="multilevel"/>
    <w:tmpl w:val="9F420F9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88B5251"/>
    <w:multiLevelType w:val="multilevel"/>
    <w:tmpl w:val="72884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9405B6E"/>
    <w:multiLevelType w:val="multilevel"/>
    <w:tmpl w:val="C9C64E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A5847DE"/>
    <w:multiLevelType w:val="multilevel"/>
    <w:tmpl w:val="89BA253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1B0E1570"/>
    <w:multiLevelType w:val="multilevel"/>
    <w:tmpl w:val="383A7A7A"/>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1D1A36B1"/>
    <w:multiLevelType w:val="multilevel"/>
    <w:tmpl w:val="E4FAE45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1F61161F"/>
    <w:multiLevelType w:val="multilevel"/>
    <w:tmpl w:val="A9CEB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0244C32"/>
    <w:multiLevelType w:val="multilevel"/>
    <w:tmpl w:val="DC6A6BD4"/>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0742954"/>
    <w:multiLevelType w:val="multilevel"/>
    <w:tmpl w:val="8F18F12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1D221AD"/>
    <w:multiLevelType w:val="multilevel"/>
    <w:tmpl w:val="3AF0558C"/>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26417E5"/>
    <w:multiLevelType w:val="multilevel"/>
    <w:tmpl w:val="D9CC21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3FA6DD4"/>
    <w:multiLevelType w:val="multilevel"/>
    <w:tmpl w:val="5BA076B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5991B91"/>
    <w:multiLevelType w:val="multilevel"/>
    <w:tmpl w:val="5EBA5B5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5BD00E7"/>
    <w:multiLevelType w:val="multilevel"/>
    <w:tmpl w:val="7BB2D55E"/>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5CC372A"/>
    <w:multiLevelType w:val="multilevel"/>
    <w:tmpl w:val="E826B03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266E12B3"/>
    <w:multiLevelType w:val="multilevel"/>
    <w:tmpl w:val="38600D8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6CC17F0"/>
    <w:multiLevelType w:val="multilevel"/>
    <w:tmpl w:val="2562A4F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6EC7656"/>
    <w:multiLevelType w:val="multilevel"/>
    <w:tmpl w:val="1D46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70C2420"/>
    <w:multiLevelType w:val="multilevel"/>
    <w:tmpl w:val="56E05E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7D439CF"/>
    <w:multiLevelType w:val="multilevel"/>
    <w:tmpl w:val="D69EF6A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8586111"/>
    <w:multiLevelType w:val="multilevel"/>
    <w:tmpl w:val="2C448E0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87A12BD"/>
    <w:multiLevelType w:val="multilevel"/>
    <w:tmpl w:val="46A0D39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9322DBC"/>
    <w:multiLevelType w:val="multilevel"/>
    <w:tmpl w:val="7334143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2B1D45AB"/>
    <w:multiLevelType w:val="multilevel"/>
    <w:tmpl w:val="C6C051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2BB923D5"/>
    <w:multiLevelType w:val="multilevel"/>
    <w:tmpl w:val="A8287D3A"/>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2CBE2849"/>
    <w:multiLevelType w:val="multilevel"/>
    <w:tmpl w:val="6AD0268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2CE63E4D"/>
    <w:multiLevelType w:val="multilevel"/>
    <w:tmpl w:val="AABC6BB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2D210769"/>
    <w:multiLevelType w:val="multilevel"/>
    <w:tmpl w:val="FF0E77A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2E7042A9"/>
    <w:multiLevelType w:val="multilevel"/>
    <w:tmpl w:val="36BC508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31BA69E5"/>
    <w:multiLevelType w:val="multilevel"/>
    <w:tmpl w:val="7C7873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34630F5"/>
    <w:multiLevelType w:val="multilevel"/>
    <w:tmpl w:val="C6AE84F6"/>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34BD71B6"/>
    <w:multiLevelType w:val="multilevel"/>
    <w:tmpl w:val="279E6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3506548E"/>
    <w:multiLevelType w:val="multilevel"/>
    <w:tmpl w:val="44863B1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38111594"/>
    <w:multiLevelType w:val="multilevel"/>
    <w:tmpl w:val="EFFAC92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388F0E7C"/>
    <w:multiLevelType w:val="multilevel"/>
    <w:tmpl w:val="B2086B0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9EE0C0A"/>
    <w:multiLevelType w:val="multilevel"/>
    <w:tmpl w:val="F6E0973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A4B0DEB"/>
    <w:multiLevelType w:val="multilevel"/>
    <w:tmpl w:val="2B98B2E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A5623AD"/>
    <w:multiLevelType w:val="multilevel"/>
    <w:tmpl w:val="9AA4049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B1379CC"/>
    <w:multiLevelType w:val="multilevel"/>
    <w:tmpl w:val="D98E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3C0307CA"/>
    <w:multiLevelType w:val="multilevel"/>
    <w:tmpl w:val="263AD95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3CAC4B15"/>
    <w:multiLevelType w:val="multilevel"/>
    <w:tmpl w:val="60BEBE94"/>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3CB9534B"/>
    <w:multiLevelType w:val="multilevel"/>
    <w:tmpl w:val="3C3087C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3D2861F6"/>
    <w:multiLevelType w:val="multilevel"/>
    <w:tmpl w:val="ECCE58A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3DEA7CBE"/>
    <w:multiLevelType w:val="multilevel"/>
    <w:tmpl w:val="B3F8AA0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3F3E5F2B"/>
    <w:multiLevelType w:val="hybridMultilevel"/>
    <w:tmpl w:val="9CECB846"/>
    <w:lvl w:ilvl="0" w:tplc="FCF6F46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8">
    <w:nsid w:val="41010B2D"/>
    <w:multiLevelType w:val="multilevel"/>
    <w:tmpl w:val="F884AB3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1EA68DA"/>
    <w:multiLevelType w:val="multilevel"/>
    <w:tmpl w:val="9D9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41EB05A8"/>
    <w:multiLevelType w:val="multilevel"/>
    <w:tmpl w:val="67709D8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4284133C"/>
    <w:multiLevelType w:val="multilevel"/>
    <w:tmpl w:val="37CAA520"/>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42F151BB"/>
    <w:multiLevelType w:val="multilevel"/>
    <w:tmpl w:val="5B483D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45DC5405"/>
    <w:multiLevelType w:val="multilevel"/>
    <w:tmpl w:val="353C8C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45EE0E2A"/>
    <w:multiLevelType w:val="multilevel"/>
    <w:tmpl w:val="41BE8FD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46A55897"/>
    <w:multiLevelType w:val="multilevel"/>
    <w:tmpl w:val="CBA28F82"/>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47303519"/>
    <w:multiLevelType w:val="multilevel"/>
    <w:tmpl w:val="5F0A9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474E36AE"/>
    <w:multiLevelType w:val="multilevel"/>
    <w:tmpl w:val="CB20076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495639B5"/>
    <w:multiLevelType w:val="multilevel"/>
    <w:tmpl w:val="0C8A6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499757E9"/>
    <w:multiLevelType w:val="multilevel"/>
    <w:tmpl w:val="7DF48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4B32036F"/>
    <w:multiLevelType w:val="multilevel"/>
    <w:tmpl w:val="AF76F86E"/>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4CC562CA"/>
    <w:multiLevelType w:val="multilevel"/>
    <w:tmpl w:val="6C046BE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4CD01405"/>
    <w:multiLevelType w:val="multilevel"/>
    <w:tmpl w:val="831C322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4CF04FB6"/>
    <w:multiLevelType w:val="multilevel"/>
    <w:tmpl w:val="6EE0EB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4D853DB0"/>
    <w:multiLevelType w:val="multilevel"/>
    <w:tmpl w:val="78DAD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4DE06193"/>
    <w:multiLevelType w:val="multilevel"/>
    <w:tmpl w:val="03AE75C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4DE93C27"/>
    <w:multiLevelType w:val="multilevel"/>
    <w:tmpl w:val="A5AC325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4F401FCA"/>
    <w:multiLevelType w:val="multilevel"/>
    <w:tmpl w:val="6B700AD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4F5A07AF"/>
    <w:multiLevelType w:val="multilevel"/>
    <w:tmpl w:val="0C707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50162810"/>
    <w:multiLevelType w:val="multilevel"/>
    <w:tmpl w:val="3568238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506C113D"/>
    <w:multiLevelType w:val="multilevel"/>
    <w:tmpl w:val="2162EFB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50A22C4A"/>
    <w:multiLevelType w:val="multilevel"/>
    <w:tmpl w:val="BB9A732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522D4F2F"/>
    <w:multiLevelType w:val="multilevel"/>
    <w:tmpl w:val="1FEE77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52930E7F"/>
    <w:multiLevelType w:val="multilevel"/>
    <w:tmpl w:val="837E094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53CA43F1"/>
    <w:multiLevelType w:val="multilevel"/>
    <w:tmpl w:val="6652F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540C2555"/>
    <w:multiLevelType w:val="multilevel"/>
    <w:tmpl w:val="DFBA5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4AE64D0"/>
    <w:multiLevelType w:val="multilevel"/>
    <w:tmpl w:val="9B58FEB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551C5975"/>
    <w:multiLevelType w:val="multilevel"/>
    <w:tmpl w:val="2B0CB4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55B6770B"/>
    <w:multiLevelType w:val="multilevel"/>
    <w:tmpl w:val="8BBAD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56735083"/>
    <w:multiLevelType w:val="multilevel"/>
    <w:tmpl w:val="E914672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597C3CBB"/>
    <w:multiLevelType w:val="multilevel"/>
    <w:tmpl w:val="45A8A91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5991568B"/>
    <w:multiLevelType w:val="multilevel"/>
    <w:tmpl w:val="B87A91B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59AA17B9"/>
    <w:multiLevelType w:val="multilevel"/>
    <w:tmpl w:val="9A5C418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5AA81850"/>
    <w:multiLevelType w:val="multilevel"/>
    <w:tmpl w:val="C12C5F9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5B7735D1"/>
    <w:multiLevelType w:val="multilevel"/>
    <w:tmpl w:val="83E6ABBA"/>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5BC30B41"/>
    <w:multiLevelType w:val="multilevel"/>
    <w:tmpl w:val="CEA292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5C8B0EBF"/>
    <w:multiLevelType w:val="multilevel"/>
    <w:tmpl w:val="CC28D8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5D277D02"/>
    <w:multiLevelType w:val="multilevel"/>
    <w:tmpl w:val="278E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5D7C28F4"/>
    <w:multiLevelType w:val="multilevel"/>
    <w:tmpl w:val="CC28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5DAA1644"/>
    <w:multiLevelType w:val="multilevel"/>
    <w:tmpl w:val="A14213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5E041302"/>
    <w:multiLevelType w:val="multilevel"/>
    <w:tmpl w:val="F4EA67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nsid w:val="5E3B3909"/>
    <w:multiLevelType w:val="multilevel"/>
    <w:tmpl w:val="B1B63CB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5EAC2CA9"/>
    <w:multiLevelType w:val="multilevel"/>
    <w:tmpl w:val="2468038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603C2AFE"/>
    <w:multiLevelType w:val="multilevel"/>
    <w:tmpl w:val="3C781582"/>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nsid w:val="61EA21A9"/>
    <w:multiLevelType w:val="multilevel"/>
    <w:tmpl w:val="F7D68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62495387"/>
    <w:multiLevelType w:val="multilevel"/>
    <w:tmpl w:val="60D8BE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62DB38F0"/>
    <w:multiLevelType w:val="multilevel"/>
    <w:tmpl w:val="36F6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632959E3"/>
    <w:multiLevelType w:val="multilevel"/>
    <w:tmpl w:val="4A8C4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32E2D3B"/>
    <w:multiLevelType w:val="multilevel"/>
    <w:tmpl w:val="EB2EF1D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673F3232"/>
    <w:multiLevelType w:val="multilevel"/>
    <w:tmpl w:val="D078292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67574718"/>
    <w:multiLevelType w:val="multilevel"/>
    <w:tmpl w:val="348A22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67CF46B3"/>
    <w:multiLevelType w:val="multilevel"/>
    <w:tmpl w:val="2B7ED16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6879255B"/>
    <w:multiLevelType w:val="multilevel"/>
    <w:tmpl w:val="8D82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6B167171"/>
    <w:multiLevelType w:val="multilevel"/>
    <w:tmpl w:val="95F6A55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nsid w:val="6C250642"/>
    <w:multiLevelType w:val="multilevel"/>
    <w:tmpl w:val="8F2E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6EF32D5D"/>
    <w:multiLevelType w:val="multilevel"/>
    <w:tmpl w:val="1D964F2A"/>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6F816E6C"/>
    <w:multiLevelType w:val="multilevel"/>
    <w:tmpl w:val="F83CA4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nsid w:val="6FA67245"/>
    <w:multiLevelType w:val="multilevel"/>
    <w:tmpl w:val="1F229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6FB3732C"/>
    <w:multiLevelType w:val="multilevel"/>
    <w:tmpl w:val="7A48BD4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nsid w:val="6FBC5F66"/>
    <w:multiLevelType w:val="multilevel"/>
    <w:tmpl w:val="0B8C3E7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nsid w:val="70036B73"/>
    <w:multiLevelType w:val="multilevel"/>
    <w:tmpl w:val="C3481FF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nsid w:val="70EB28F9"/>
    <w:multiLevelType w:val="multilevel"/>
    <w:tmpl w:val="062E60E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72700BC3"/>
    <w:multiLevelType w:val="multilevel"/>
    <w:tmpl w:val="F050D2FA"/>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nsid w:val="72E804B0"/>
    <w:multiLevelType w:val="multilevel"/>
    <w:tmpl w:val="EF94BAA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734F7FFA"/>
    <w:multiLevelType w:val="multilevel"/>
    <w:tmpl w:val="BA329CF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73846E76"/>
    <w:multiLevelType w:val="multilevel"/>
    <w:tmpl w:val="E90C283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nsid w:val="739559F0"/>
    <w:multiLevelType w:val="multilevel"/>
    <w:tmpl w:val="23CA53B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nsid w:val="740E1DBB"/>
    <w:multiLevelType w:val="multilevel"/>
    <w:tmpl w:val="A21C8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74A528AE"/>
    <w:multiLevelType w:val="multilevel"/>
    <w:tmpl w:val="910609D0"/>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nsid w:val="76336495"/>
    <w:multiLevelType w:val="multilevel"/>
    <w:tmpl w:val="EA16D6CC"/>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77670701"/>
    <w:multiLevelType w:val="multilevel"/>
    <w:tmpl w:val="9D0EB7A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nsid w:val="78F92DDC"/>
    <w:multiLevelType w:val="multilevel"/>
    <w:tmpl w:val="3CFE2D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nsid w:val="792F48BC"/>
    <w:multiLevelType w:val="multilevel"/>
    <w:tmpl w:val="2E027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nsid w:val="794C1D57"/>
    <w:multiLevelType w:val="multilevel"/>
    <w:tmpl w:val="8E0866B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nsid w:val="797132CA"/>
    <w:multiLevelType w:val="multilevel"/>
    <w:tmpl w:val="7384F42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nsid w:val="79A74C56"/>
    <w:multiLevelType w:val="multilevel"/>
    <w:tmpl w:val="79CC0D5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nsid w:val="7B0D0007"/>
    <w:multiLevelType w:val="multilevel"/>
    <w:tmpl w:val="86586D22"/>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nsid w:val="7B5C56CC"/>
    <w:multiLevelType w:val="multilevel"/>
    <w:tmpl w:val="0E40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7FAC42E7"/>
    <w:multiLevelType w:val="multilevel"/>
    <w:tmpl w:val="BBA2E4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nsid w:val="7FB75888"/>
    <w:multiLevelType w:val="multilevel"/>
    <w:tmpl w:val="4D44AF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7FEF49D1"/>
    <w:multiLevelType w:val="multilevel"/>
    <w:tmpl w:val="290C2BC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9"/>
  </w:num>
  <w:num w:numId="2">
    <w:abstractNumId w:val="69"/>
  </w:num>
  <w:num w:numId="3">
    <w:abstractNumId w:val="116"/>
  </w:num>
  <w:num w:numId="4">
    <w:abstractNumId w:val="24"/>
  </w:num>
  <w:num w:numId="5">
    <w:abstractNumId w:val="94"/>
  </w:num>
  <w:num w:numId="6">
    <w:abstractNumId w:val="114"/>
  </w:num>
  <w:num w:numId="7">
    <w:abstractNumId w:val="40"/>
  </w:num>
  <w:num w:numId="8">
    <w:abstractNumId w:val="107"/>
  </w:num>
  <w:num w:numId="9">
    <w:abstractNumId w:val="108"/>
  </w:num>
  <w:num w:numId="10">
    <w:abstractNumId w:val="54"/>
  </w:num>
  <w:num w:numId="11">
    <w:abstractNumId w:val="4"/>
  </w:num>
  <w:num w:numId="12">
    <w:abstractNumId w:val="117"/>
  </w:num>
  <w:num w:numId="13">
    <w:abstractNumId w:val="61"/>
  </w:num>
  <w:num w:numId="14">
    <w:abstractNumId w:val="147"/>
  </w:num>
  <w:num w:numId="15">
    <w:abstractNumId w:val="78"/>
  </w:num>
  <w:num w:numId="16">
    <w:abstractNumId w:val="76"/>
  </w:num>
  <w:num w:numId="17">
    <w:abstractNumId w:val="88"/>
  </w:num>
  <w:num w:numId="18">
    <w:abstractNumId w:val="0"/>
  </w:num>
  <w:num w:numId="19">
    <w:abstractNumId w:val="52"/>
  </w:num>
  <w:num w:numId="20">
    <w:abstractNumId w:val="6"/>
  </w:num>
  <w:num w:numId="21">
    <w:abstractNumId w:val="149"/>
  </w:num>
  <w:num w:numId="22">
    <w:abstractNumId w:val="31"/>
  </w:num>
  <w:num w:numId="23">
    <w:abstractNumId w:val="141"/>
  </w:num>
  <w:num w:numId="24">
    <w:abstractNumId w:val="130"/>
  </w:num>
  <w:num w:numId="25">
    <w:abstractNumId w:val="12"/>
  </w:num>
  <w:num w:numId="26">
    <w:abstractNumId w:val="68"/>
  </w:num>
  <w:num w:numId="27">
    <w:abstractNumId w:val="8"/>
  </w:num>
  <w:num w:numId="28">
    <w:abstractNumId w:val="74"/>
  </w:num>
  <w:num w:numId="29">
    <w:abstractNumId w:val="82"/>
  </w:num>
  <w:num w:numId="30">
    <w:abstractNumId w:val="5"/>
  </w:num>
  <w:num w:numId="31">
    <w:abstractNumId w:val="92"/>
  </w:num>
  <w:num w:numId="32">
    <w:abstractNumId w:val="103"/>
  </w:num>
  <w:num w:numId="33">
    <w:abstractNumId w:val="44"/>
  </w:num>
  <w:num w:numId="34">
    <w:abstractNumId w:val="139"/>
  </w:num>
  <w:num w:numId="35">
    <w:abstractNumId w:val="145"/>
  </w:num>
  <w:num w:numId="36">
    <w:abstractNumId w:val="2"/>
  </w:num>
  <w:num w:numId="37">
    <w:abstractNumId w:val="10"/>
  </w:num>
  <w:num w:numId="38">
    <w:abstractNumId w:val="32"/>
  </w:num>
  <w:num w:numId="39">
    <w:abstractNumId w:val="51"/>
  </w:num>
  <w:num w:numId="40">
    <w:abstractNumId w:val="111"/>
  </w:num>
  <w:num w:numId="41">
    <w:abstractNumId w:val="86"/>
  </w:num>
  <w:num w:numId="42">
    <w:abstractNumId w:val="96"/>
  </w:num>
  <w:num w:numId="43">
    <w:abstractNumId w:val="138"/>
  </w:num>
  <w:num w:numId="44">
    <w:abstractNumId w:val="132"/>
  </w:num>
  <w:num w:numId="45">
    <w:abstractNumId w:val="36"/>
  </w:num>
  <w:num w:numId="46">
    <w:abstractNumId w:val="19"/>
  </w:num>
  <w:num w:numId="47">
    <w:abstractNumId w:val="63"/>
  </w:num>
  <w:num w:numId="48">
    <w:abstractNumId w:val="29"/>
  </w:num>
  <w:num w:numId="49">
    <w:abstractNumId w:val="105"/>
  </w:num>
  <w:num w:numId="50">
    <w:abstractNumId w:val="120"/>
  </w:num>
  <w:num w:numId="51">
    <w:abstractNumId w:val="25"/>
  </w:num>
  <w:num w:numId="52">
    <w:abstractNumId w:val="109"/>
  </w:num>
  <w:num w:numId="53">
    <w:abstractNumId w:val="83"/>
  </w:num>
  <w:num w:numId="54">
    <w:abstractNumId w:val="115"/>
  </w:num>
  <w:num w:numId="55">
    <w:abstractNumId w:val="11"/>
  </w:num>
  <w:num w:numId="56">
    <w:abstractNumId w:val="64"/>
  </w:num>
  <w:num w:numId="57">
    <w:abstractNumId w:val="39"/>
  </w:num>
  <w:num w:numId="58">
    <w:abstractNumId w:val="35"/>
  </w:num>
  <w:num w:numId="59">
    <w:abstractNumId w:val="144"/>
  </w:num>
  <w:num w:numId="60">
    <w:abstractNumId w:val="131"/>
  </w:num>
  <w:num w:numId="61">
    <w:abstractNumId w:val="101"/>
  </w:num>
  <w:num w:numId="62">
    <w:abstractNumId w:val="121"/>
  </w:num>
  <w:num w:numId="63">
    <w:abstractNumId w:val="18"/>
  </w:num>
  <w:num w:numId="64">
    <w:abstractNumId w:val="102"/>
  </w:num>
  <w:num w:numId="65">
    <w:abstractNumId w:val="80"/>
  </w:num>
  <w:num w:numId="66">
    <w:abstractNumId w:val="47"/>
  </w:num>
  <w:num w:numId="67">
    <w:abstractNumId w:val="113"/>
  </w:num>
  <w:num w:numId="68">
    <w:abstractNumId w:val="89"/>
  </w:num>
  <w:num w:numId="69">
    <w:abstractNumId w:val="112"/>
  </w:num>
  <w:num w:numId="70">
    <w:abstractNumId w:val="85"/>
  </w:num>
  <w:num w:numId="71">
    <w:abstractNumId w:val="71"/>
  </w:num>
  <w:num w:numId="72">
    <w:abstractNumId w:val="23"/>
  </w:num>
  <w:num w:numId="73">
    <w:abstractNumId w:val="30"/>
  </w:num>
  <w:num w:numId="74">
    <w:abstractNumId w:val="15"/>
  </w:num>
  <w:num w:numId="75">
    <w:abstractNumId w:val="27"/>
  </w:num>
  <w:num w:numId="76">
    <w:abstractNumId w:val="17"/>
  </w:num>
  <w:num w:numId="77">
    <w:abstractNumId w:val="99"/>
  </w:num>
  <w:num w:numId="78">
    <w:abstractNumId w:val="150"/>
  </w:num>
  <w:num w:numId="79">
    <w:abstractNumId w:val="125"/>
  </w:num>
  <w:num w:numId="80">
    <w:abstractNumId w:val="84"/>
  </w:num>
  <w:num w:numId="81">
    <w:abstractNumId w:val="41"/>
  </w:num>
  <w:num w:numId="82">
    <w:abstractNumId w:val="46"/>
  </w:num>
  <w:num w:numId="83">
    <w:abstractNumId w:val="148"/>
  </w:num>
  <w:num w:numId="84">
    <w:abstractNumId w:val="97"/>
  </w:num>
  <w:num w:numId="85">
    <w:abstractNumId w:val="106"/>
  </w:num>
  <w:num w:numId="86">
    <w:abstractNumId w:val="93"/>
  </w:num>
  <w:num w:numId="87">
    <w:abstractNumId w:val="110"/>
  </w:num>
  <w:num w:numId="88">
    <w:abstractNumId w:val="60"/>
  </w:num>
  <w:num w:numId="89">
    <w:abstractNumId w:val="128"/>
  </w:num>
  <w:num w:numId="90">
    <w:abstractNumId w:val="42"/>
  </w:num>
  <w:num w:numId="91">
    <w:abstractNumId w:val="7"/>
  </w:num>
  <w:num w:numId="92">
    <w:abstractNumId w:val="34"/>
  </w:num>
  <w:num w:numId="93">
    <w:abstractNumId w:val="136"/>
  </w:num>
  <w:num w:numId="94">
    <w:abstractNumId w:val="3"/>
  </w:num>
  <w:num w:numId="95">
    <w:abstractNumId w:val="119"/>
  </w:num>
  <w:num w:numId="96">
    <w:abstractNumId w:val="45"/>
  </w:num>
  <w:num w:numId="97">
    <w:abstractNumId w:val="140"/>
  </w:num>
  <w:num w:numId="98">
    <w:abstractNumId w:val="58"/>
  </w:num>
  <w:num w:numId="99">
    <w:abstractNumId w:val="56"/>
  </w:num>
  <w:num w:numId="100">
    <w:abstractNumId w:val="70"/>
  </w:num>
  <w:num w:numId="101">
    <w:abstractNumId w:val="87"/>
  </w:num>
  <w:num w:numId="102">
    <w:abstractNumId w:val="50"/>
  </w:num>
  <w:num w:numId="103">
    <w:abstractNumId w:val="118"/>
  </w:num>
  <w:num w:numId="104">
    <w:abstractNumId w:val="90"/>
  </w:num>
  <w:num w:numId="105">
    <w:abstractNumId w:val="16"/>
  </w:num>
  <w:num w:numId="106">
    <w:abstractNumId w:val="13"/>
  </w:num>
  <w:num w:numId="107">
    <w:abstractNumId w:val="104"/>
  </w:num>
  <w:num w:numId="108">
    <w:abstractNumId w:val="75"/>
  </w:num>
  <w:num w:numId="109">
    <w:abstractNumId w:val="146"/>
  </w:num>
  <w:num w:numId="110">
    <w:abstractNumId w:val="20"/>
  </w:num>
  <w:num w:numId="111">
    <w:abstractNumId w:val="135"/>
  </w:num>
  <w:num w:numId="112">
    <w:abstractNumId w:val="122"/>
  </w:num>
  <w:num w:numId="113">
    <w:abstractNumId w:val="95"/>
  </w:num>
  <w:num w:numId="114">
    <w:abstractNumId w:val="127"/>
  </w:num>
  <w:num w:numId="115">
    <w:abstractNumId w:val="98"/>
  </w:num>
  <w:num w:numId="116">
    <w:abstractNumId w:val="22"/>
  </w:num>
  <w:num w:numId="117">
    <w:abstractNumId w:val="124"/>
  </w:num>
  <w:num w:numId="118">
    <w:abstractNumId w:val="137"/>
  </w:num>
  <w:num w:numId="119">
    <w:abstractNumId w:val="142"/>
  </w:num>
  <w:num w:numId="120">
    <w:abstractNumId w:val="72"/>
  </w:num>
  <w:num w:numId="121">
    <w:abstractNumId w:val="126"/>
  </w:num>
  <w:num w:numId="122">
    <w:abstractNumId w:val="33"/>
  </w:num>
  <w:num w:numId="123">
    <w:abstractNumId w:val="49"/>
  </w:num>
  <w:num w:numId="124">
    <w:abstractNumId w:val="73"/>
  </w:num>
  <w:num w:numId="125">
    <w:abstractNumId w:val="26"/>
  </w:num>
  <w:num w:numId="126">
    <w:abstractNumId w:val="1"/>
  </w:num>
  <w:num w:numId="127">
    <w:abstractNumId w:val="59"/>
  </w:num>
  <w:num w:numId="128">
    <w:abstractNumId w:val="123"/>
  </w:num>
  <w:num w:numId="129">
    <w:abstractNumId w:val="91"/>
  </w:num>
  <w:num w:numId="130">
    <w:abstractNumId w:val="66"/>
  </w:num>
  <w:num w:numId="131">
    <w:abstractNumId w:val="81"/>
  </w:num>
  <w:num w:numId="132">
    <w:abstractNumId w:val="143"/>
  </w:num>
  <w:num w:numId="133">
    <w:abstractNumId w:val="100"/>
  </w:num>
  <w:num w:numId="134">
    <w:abstractNumId w:val="62"/>
  </w:num>
  <w:num w:numId="135">
    <w:abstractNumId w:val="133"/>
  </w:num>
  <w:num w:numId="136">
    <w:abstractNumId w:val="38"/>
  </w:num>
  <w:num w:numId="137">
    <w:abstractNumId w:val="134"/>
  </w:num>
  <w:num w:numId="138">
    <w:abstractNumId w:val="77"/>
  </w:num>
  <w:num w:numId="139">
    <w:abstractNumId w:val="28"/>
  </w:num>
  <w:num w:numId="140">
    <w:abstractNumId w:val="48"/>
  </w:num>
  <w:num w:numId="141">
    <w:abstractNumId w:val="37"/>
  </w:num>
  <w:num w:numId="142">
    <w:abstractNumId w:val="57"/>
  </w:num>
  <w:num w:numId="143">
    <w:abstractNumId w:val="129"/>
  </w:num>
  <w:num w:numId="144">
    <w:abstractNumId w:val="14"/>
  </w:num>
  <w:num w:numId="145">
    <w:abstractNumId w:val="21"/>
  </w:num>
  <w:num w:numId="146">
    <w:abstractNumId w:val="9"/>
  </w:num>
  <w:num w:numId="147">
    <w:abstractNumId w:val="53"/>
  </w:num>
  <w:num w:numId="148">
    <w:abstractNumId w:val="55"/>
  </w:num>
  <w:num w:numId="149">
    <w:abstractNumId w:val="65"/>
  </w:num>
  <w:num w:numId="150">
    <w:abstractNumId w:val="43"/>
  </w:num>
  <w:num w:numId="151">
    <w:abstractNumId w:val="67"/>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8C2D66"/>
    <w:rsid w:val="00050BEF"/>
    <w:rsid w:val="00071E85"/>
    <w:rsid w:val="000B2F51"/>
    <w:rsid w:val="00192422"/>
    <w:rsid w:val="001F455D"/>
    <w:rsid w:val="0020571E"/>
    <w:rsid w:val="00225B15"/>
    <w:rsid w:val="003346F1"/>
    <w:rsid w:val="00384F47"/>
    <w:rsid w:val="00571E63"/>
    <w:rsid w:val="00631AB6"/>
    <w:rsid w:val="00632C22"/>
    <w:rsid w:val="0064674F"/>
    <w:rsid w:val="00653D2F"/>
    <w:rsid w:val="006A07D2"/>
    <w:rsid w:val="006F6BF2"/>
    <w:rsid w:val="00712E3E"/>
    <w:rsid w:val="00790922"/>
    <w:rsid w:val="00792892"/>
    <w:rsid w:val="00797AF3"/>
    <w:rsid w:val="007C1BD3"/>
    <w:rsid w:val="007F3371"/>
    <w:rsid w:val="00841C83"/>
    <w:rsid w:val="008C2D66"/>
    <w:rsid w:val="009201EE"/>
    <w:rsid w:val="009C3B11"/>
    <w:rsid w:val="00A1697F"/>
    <w:rsid w:val="00A65063"/>
    <w:rsid w:val="00A66532"/>
    <w:rsid w:val="00A75394"/>
    <w:rsid w:val="00B07BE7"/>
    <w:rsid w:val="00B16B9F"/>
    <w:rsid w:val="00B27EB1"/>
    <w:rsid w:val="00B4460C"/>
    <w:rsid w:val="00B465F9"/>
    <w:rsid w:val="00B90964"/>
    <w:rsid w:val="00BD6C7F"/>
    <w:rsid w:val="00C66EDA"/>
    <w:rsid w:val="00CC71DC"/>
    <w:rsid w:val="00DD2810"/>
    <w:rsid w:val="00E14001"/>
    <w:rsid w:val="00E35D22"/>
    <w:rsid w:val="00E5034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B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5">
    <w:name w:val="c45"/>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4">
    <w:name w:val="c34"/>
    <w:basedOn w:val="a0"/>
    <w:rsid w:val="00225B15"/>
  </w:style>
  <w:style w:type="character" w:customStyle="1" w:styleId="c0">
    <w:name w:val="c0"/>
    <w:basedOn w:val="a0"/>
    <w:rsid w:val="00225B15"/>
  </w:style>
  <w:style w:type="character" w:customStyle="1" w:styleId="c57">
    <w:name w:val="c57"/>
    <w:basedOn w:val="a0"/>
    <w:rsid w:val="00225B15"/>
  </w:style>
  <w:style w:type="paragraph" w:customStyle="1" w:styleId="c2">
    <w:name w:val="c2"/>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
    <w:name w:val="c36"/>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6">
    <w:name w:val="c56"/>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5">
    <w:name w:val="c145"/>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3">
    <w:name w:val="c103"/>
    <w:basedOn w:val="a0"/>
    <w:rsid w:val="00225B15"/>
  </w:style>
  <w:style w:type="character" w:customStyle="1" w:styleId="c126">
    <w:name w:val="c126"/>
    <w:basedOn w:val="a0"/>
    <w:rsid w:val="00225B15"/>
  </w:style>
  <w:style w:type="character" w:customStyle="1" w:styleId="c102">
    <w:name w:val="c102"/>
    <w:basedOn w:val="a0"/>
    <w:rsid w:val="00225B15"/>
  </w:style>
  <w:style w:type="paragraph" w:customStyle="1" w:styleId="c8">
    <w:name w:val="c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7">
    <w:name w:val="c157"/>
    <w:basedOn w:val="a0"/>
    <w:rsid w:val="00225B15"/>
  </w:style>
  <w:style w:type="character" w:customStyle="1" w:styleId="c7">
    <w:name w:val="c7"/>
    <w:basedOn w:val="a0"/>
    <w:rsid w:val="00225B15"/>
  </w:style>
  <w:style w:type="character" w:customStyle="1" w:styleId="c1">
    <w:name w:val="c1"/>
    <w:basedOn w:val="a0"/>
    <w:rsid w:val="00225B15"/>
  </w:style>
  <w:style w:type="character" w:customStyle="1" w:styleId="c13">
    <w:name w:val="c13"/>
    <w:basedOn w:val="a0"/>
    <w:rsid w:val="00225B15"/>
  </w:style>
  <w:style w:type="character" w:customStyle="1" w:styleId="c122">
    <w:name w:val="c122"/>
    <w:basedOn w:val="a0"/>
    <w:rsid w:val="00225B15"/>
  </w:style>
  <w:style w:type="character" w:customStyle="1" w:styleId="c118">
    <w:name w:val="c118"/>
    <w:basedOn w:val="a0"/>
    <w:rsid w:val="00225B15"/>
  </w:style>
  <w:style w:type="character" w:customStyle="1" w:styleId="c152">
    <w:name w:val="c152"/>
    <w:basedOn w:val="a0"/>
    <w:rsid w:val="00225B15"/>
  </w:style>
  <w:style w:type="character" w:customStyle="1" w:styleId="c84">
    <w:name w:val="c84"/>
    <w:basedOn w:val="a0"/>
    <w:rsid w:val="00225B15"/>
  </w:style>
  <w:style w:type="paragraph" w:customStyle="1" w:styleId="c14">
    <w:name w:val="c1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8">
    <w:name w:val="c58"/>
    <w:basedOn w:val="a0"/>
    <w:rsid w:val="00225B15"/>
  </w:style>
  <w:style w:type="character" w:styleId="a3">
    <w:name w:val="Hyperlink"/>
    <w:basedOn w:val="a0"/>
    <w:uiPriority w:val="99"/>
    <w:semiHidden/>
    <w:unhideWhenUsed/>
    <w:rsid w:val="00225B15"/>
    <w:rPr>
      <w:color w:val="0000FF"/>
      <w:u w:val="single"/>
    </w:rPr>
  </w:style>
  <w:style w:type="character" w:customStyle="1" w:styleId="c16">
    <w:name w:val="c16"/>
    <w:basedOn w:val="a0"/>
    <w:rsid w:val="00225B15"/>
  </w:style>
  <w:style w:type="paragraph" w:customStyle="1" w:styleId="c44">
    <w:name w:val="c4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3">
    <w:name w:val="c53"/>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9">
    <w:name w:val="c129"/>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1">
    <w:name w:val="c15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0">
    <w:name w:val="c150"/>
    <w:basedOn w:val="a0"/>
    <w:rsid w:val="00225B15"/>
  </w:style>
  <w:style w:type="paragraph" w:customStyle="1" w:styleId="c48">
    <w:name w:val="c4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
    <w:name w:val="c13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201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5">
    <w:name w:val="c45"/>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4">
    <w:name w:val="c34"/>
    <w:basedOn w:val="a0"/>
    <w:rsid w:val="00225B15"/>
  </w:style>
  <w:style w:type="character" w:customStyle="1" w:styleId="c0">
    <w:name w:val="c0"/>
    <w:basedOn w:val="a0"/>
    <w:rsid w:val="00225B15"/>
  </w:style>
  <w:style w:type="character" w:customStyle="1" w:styleId="c57">
    <w:name w:val="c57"/>
    <w:basedOn w:val="a0"/>
    <w:rsid w:val="00225B15"/>
  </w:style>
  <w:style w:type="paragraph" w:customStyle="1" w:styleId="c2">
    <w:name w:val="c2"/>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
    <w:name w:val="c36"/>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6">
    <w:name w:val="c56"/>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5">
    <w:name w:val="c145"/>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3">
    <w:name w:val="c103"/>
    <w:basedOn w:val="a0"/>
    <w:rsid w:val="00225B15"/>
  </w:style>
  <w:style w:type="character" w:customStyle="1" w:styleId="c126">
    <w:name w:val="c126"/>
    <w:basedOn w:val="a0"/>
    <w:rsid w:val="00225B15"/>
  </w:style>
  <w:style w:type="character" w:customStyle="1" w:styleId="c102">
    <w:name w:val="c102"/>
    <w:basedOn w:val="a0"/>
    <w:rsid w:val="00225B15"/>
  </w:style>
  <w:style w:type="paragraph" w:customStyle="1" w:styleId="c8">
    <w:name w:val="c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7">
    <w:name w:val="c157"/>
    <w:basedOn w:val="a0"/>
    <w:rsid w:val="00225B15"/>
  </w:style>
  <w:style w:type="character" w:customStyle="1" w:styleId="c7">
    <w:name w:val="c7"/>
    <w:basedOn w:val="a0"/>
    <w:rsid w:val="00225B15"/>
  </w:style>
  <w:style w:type="character" w:customStyle="1" w:styleId="c1">
    <w:name w:val="c1"/>
    <w:basedOn w:val="a0"/>
    <w:rsid w:val="00225B15"/>
  </w:style>
  <w:style w:type="character" w:customStyle="1" w:styleId="c13">
    <w:name w:val="c13"/>
    <w:basedOn w:val="a0"/>
    <w:rsid w:val="00225B15"/>
  </w:style>
  <w:style w:type="character" w:customStyle="1" w:styleId="c122">
    <w:name w:val="c122"/>
    <w:basedOn w:val="a0"/>
    <w:rsid w:val="00225B15"/>
  </w:style>
  <w:style w:type="character" w:customStyle="1" w:styleId="c118">
    <w:name w:val="c118"/>
    <w:basedOn w:val="a0"/>
    <w:rsid w:val="00225B15"/>
  </w:style>
  <w:style w:type="character" w:customStyle="1" w:styleId="c152">
    <w:name w:val="c152"/>
    <w:basedOn w:val="a0"/>
    <w:rsid w:val="00225B15"/>
  </w:style>
  <w:style w:type="character" w:customStyle="1" w:styleId="c84">
    <w:name w:val="c84"/>
    <w:basedOn w:val="a0"/>
    <w:rsid w:val="00225B15"/>
  </w:style>
  <w:style w:type="paragraph" w:customStyle="1" w:styleId="c14">
    <w:name w:val="c1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8">
    <w:name w:val="c58"/>
    <w:basedOn w:val="a0"/>
    <w:rsid w:val="00225B15"/>
  </w:style>
  <w:style w:type="character" w:styleId="a3">
    <w:name w:val="Hyperlink"/>
    <w:basedOn w:val="a0"/>
    <w:uiPriority w:val="99"/>
    <w:semiHidden/>
    <w:unhideWhenUsed/>
    <w:rsid w:val="00225B15"/>
    <w:rPr>
      <w:color w:val="0000FF"/>
      <w:u w:val="single"/>
    </w:rPr>
  </w:style>
  <w:style w:type="character" w:customStyle="1" w:styleId="c16">
    <w:name w:val="c16"/>
    <w:basedOn w:val="a0"/>
    <w:rsid w:val="00225B15"/>
  </w:style>
  <w:style w:type="paragraph" w:customStyle="1" w:styleId="c44">
    <w:name w:val="c44"/>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3">
    <w:name w:val="c53"/>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9">
    <w:name w:val="c129"/>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1">
    <w:name w:val="c15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0">
    <w:name w:val="c150"/>
    <w:basedOn w:val="a0"/>
    <w:rsid w:val="00225B15"/>
  </w:style>
  <w:style w:type="paragraph" w:customStyle="1" w:styleId="c48">
    <w:name w:val="c48"/>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
    <w:name w:val="c131"/>
    <w:basedOn w:val="a"/>
    <w:rsid w:val="00225B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201EE"/>
    <w:pPr>
      <w:ind w:left="720"/>
      <w:contextualSpacing/>
    </w:pPr>
  </w:style>
</w:styles>
</file>

<file path=word/webSettings.xml><?xml version="1.0" encoding="utf-8"?>
<w:webSettings xmlns:r="http://schemas.openxmlformats.org/officeDocument/2006/relationships" xmlns:w="http://schemas.openxmlformats.org/wordprocessingml/2006/main">
  <w:divs>
    <w:div w:id="192965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q=http://fgosreestr.ru/&amp;sa=D&amp;ust=1574595802793000" TargetMode="External"/><Relationship Id="rId5" Type="http://schemas.openxmlformats.org/officeDocument/2006/relationships/hyperlink" Target="https://www.google.com/url?q=http://fgosreestr.ru/&amp;sa=D&amp;ust=1574595802793000"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1877</TotalTime>
  <Pages>26</Pages>
  <Words>6943</Words>
  <Characters>39577</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Виктория</dc:creator>
  <cp:keywords/>
  <dc:description/>
  <cp:lastModifiedBy>Работа</cp:lastModifiedBy>
  <cp:revision>35</cp:revision>
  <cp:lastPrinted>2022-08-25T07:01:00Z</cp:lastPrinted>
  <dcterms:created xsi:type="dcterms:W3CDTF">2019-11-24T11:41:00Z</dcterms:created>
  <dcterms:modified xsi:type="dcterms:W3CDTF">2023-10-04T07:49:00Z</dcterms:modified>
</cp:coreProperties>
</file>